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5654A" w14:textId="77777777" w:rsidR="00765AA9" w:rsidRPr="00413A97" w:rsidRDefault="00765AA9" w:rsidP="00765AA9">
      <w:pPr>
        <w:jc w:val="center"/>
        <w:rPr>
          <w:noProof/>
          <w:sz w:val="22"/>
          <w:szCs w:val="22"/>
        </w:rPr>
      </w:pPr>
      <w:r w:rsidRPr="00413A97">
        <w:rPr>
          <w:noProof/>
          <w:sz w:val="22"/>
          <w:szCs w:val="22"/>
        </w:rPr>
        <w:drawing>
          <wp:inline distT="0" distB="0" distL="0" distR="0" wp14:anchorId="0ACEC508" wp14:editId="3969895E">
            <wp:extent cx="1056806" cy="767808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806" cy="767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B7B83" w14:textId="77777777" w:rsidR="00765AA9" w:rsidRPr="00413A97" w:rsidRDefault="00765AA9" w:rsidP="00765AA9">
      <w:pPr>
        <w:rPr>
          <w:sz w:val="22"/>
          <w:szCs w:val="22"/>
        </w:rPr>
      </w:pPr>
    </w:p>
    <w:p w14:paraId="3A4E09D6" w14:textId="4F29F00F" w:rsidR="00765AA9" w:rsidRDefault="00765AA9" w:rsidP="00765AA9">
      <w:pPr>
        <w:jc w:val="center"/>
        <w:rPr>
          <w:b/>
          <w:bCs/>
          <w:color w:val="000000" w:themeColor="text1"/>
          <w:sz w:val="22"/>
          <w:szCs w:val="22"/>
        </w:rPr>
      </w:pPr>
      <w:r w:rsidRPr="00413A97">
        <w:rPr>
          <w:b/>
          <w:bCs/>
          <w:color w:val="000000" w:themeColor="text1"/>
          <w:sz w:val="22"/>
          <w:szCs w:val="22"/>
        </w:rPr>
        <w:t>VENEZIA 1600</w:t>
      </w:r>
      <w:r w:rsidR="00433C2E">
        <w:rPr>
          <w:b/>
          <w:bCs/>
          <w:color w:val="000000" w:themeColor="text1"/>
          <w:sz w:val="22"/>
          <w:szCs w:val="22"/>
        </w:rPr>
        <w:t xml:space="preserve"> </w:t>
      </w:r>
    </w:p>
    <w:p w14:paraId="5EDC27E3" w14:textId="77777777" w:rsidR="00765AA9" w:rsidRDefault="00765AA9" w:rsidP="00765AA9">
      <w:pPr>
        <w:jc w:val="center"/>
        <w:rPr>
          <w:b/>
          <w:bCs/>
          <w:color w:val="000000" w:themeColor="text1"/>
          <w:sz w:val="22"/>
          <w:szCs w:val="22"/>
        </w:rPr>
      </w:pPr>
    </w:p>
    <w:p w14:paraId="3EF324CE" w14:textId="16A74E26" w:rsidR="00765AA9" w:rsidRPr="00413A97" w:rsidRDefault="00765AA9" w:rsidP="009E1C9E">
      <w:pPr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T</w:t>
      </w:r>
      <w:r w:rsidRPr="00413A97">
        <w:rPr>
          <w:b/>
          <w:bCs/>
          <w:color w:val="000000" w:themeColor="text1"/>
          <w:sz w:val="22"/>
          <w:szCs w:val="22"/>
        </w:rPr>
        <w:t>utti gli eventi di questa settimana (</w:t>
      </w:r>
      <w:r w:rsidR="00266802">
        <w:rPr>
          <w:b/>
          <w:bCs/>
          <w:color w:val="000000" w:themeColor="text1"/>
          <w:sz w:val="22"/>
          <w:szCs w:val="22"/>
        </w:rPr>
        <w:t>31</w:t>
      </w:r>
      <w:r w:rsidR="009E1C9E">
        <w:rPr>
          <w:b/>
          <w:bCs/>
          <w:color w:val="000000" w:themeColor="text1"/>
          <w:sz w:val="22"/>
          <w:szCs w:val="22"/>
        </w:rPr>
        <w:t xml:space="preserve"> maggio </w:t>
      </w:r>
      <w:r w:rsidRPr="00413A97">
        <w:rPr>
          <w:b/>
          <w:bCs/>
          <w:color w:val="000000" w:themeColor="text1"/>
          <w:sz w:val="22"/>
          <w:szCs w:val="22"/>
        </w:rPr>
        <w:t>-</w:t>
      </w:r>
      <w:r w:rsidR="00266802">
        <w:rPr>
          <w:b/>
          <w:bCs/>
          <w:color w:val="000000" w:themeColor="text1"/>
          <w:sz w:val="22"/>
          <w:szCs w:val="22"/>
        </w:rPr>
        <w:t>6</w:t>
      </w:r>
      <w:r w:rsidRPr="00413A97">
        <w:rPr>
          <w:b/>
          <w:bCs/>
          <w:color w:val="000000" w:themeColor="text1"/>
          <w:sz w:val="22"/>
          <w:szCs w:val="22"/>
        </w:rPr>
        <w:t xml:space="preserve"> </w:t>
      </w:r>
      <w:r w:rsidR="00266802">
        <w:rPr>
          <w:b/>
          <w:bCs/>
          <w:color w:val="000000" w:themeColor="text1"/>
          <w:sz w:val="22"/>
          <w:szCs w:val="22"/>
        </w:rPr>
        <w:t>giugno</w:t>
      </w:r>
      <w:r w:rsidRPr="00413A97">
        <w:rPr>
          <w:b/>
          <w:bCs/>
          <w:color w:val="000000" w:themeColor="text1"/>
          <w:sz w:val="22"/>
          <w:szCs w:val="22"/>
        </w:rPr>
        <w:t xml:space="preserve"> 2021)</w:t>
      </w:r>
    </w:p>
    <w:p w14:paraId="10D7B78C" w14:textId="77777777" w:rsidR="00765AA9" w:rsidRPr="00413A97" w:rsidRDefault="00765AA9" w:rsidP="009E1C9E">
      <w:pPr>
        <w:jc w:val="both"/>
        <w:rPr>
          <w:b/>
          <w:bCs/>
          <w:color w:val="000000" w:themeColor="text1"/>
          <w:sz w:val="22"/>
          <w:szCs w:val="22"/>
        </w:rPr>
      </w:pPr>
    </w:p>
    <w:p w14:paraId="08F23AA1" w14:textId="77777777" w:rsidR="006A6C5A" w:rsidRPr="00BC34D9" w:rsidRDefault="006A6C5A" w:rsidP="009E1C9E">
      <w:pPr>
        <w:jc w:val="both"/>
        <w:rPr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>Venezia, 31 maggio 2021 –</w:t>
      </w:r>
      <w:r>
        <w:rPr>
          <w:color w:val="000000" w:themeColor="text1"/>
          <w:sz w:val="22"/>
          <w:szCs w:val="22"/>
        </w:rPr>
        <w:t xml:space="preserve"> </w:t>
      </w:r>
      <w:r w:rsidRPr="00BC34D9">
        <w:rPr>
          <w:color w:val="000000" w:themeColor="text1"/>
          <w:sz w:val="22"/>
          <w:szCs w:val="22"/>
        </w:rPr>
        <w:t xml:space="preserve">Continuano le celebrazioni per i 1600 anni dalla fondazione di Venezia (421 – 2021) con diversi eventi in programma in questa settimana che va dal 31 maggio al 6 giugno 2021. </w:t>
      </w:r>
    </w:p>
    <w:p w14:paraId="486D3E89" w14:textId="77777777" w:rsidR="008A3EC7" w:rsidRDefault="008A3EC7" w:rsidP="008A3EC7">
      <w:pPr>
        <w:jc w:val="both"/>
        <w:rPr>
          <w:color w:val="000000" w:themeColor="text1"/>
          <w:sz w:val="22"/>
          <w:szCs w:val="22"/>
        </w:rPr>
      </w:pPr>
    </w:p>
    <w:p w14:paraId="3EA93EFD" w14:textId="096CE912" w:rsidR="00765AA9" w:rsidRPr="00BC34D9" w:rsidRDefault="008A3EC7" w:rsidP="009E1C9E">
      <w:pPr>
        <w:jc w:val="both"/>
        <w:rPr>
          <w:color w:val="000000" w:themeColor="text1"/>
          <w:sz w:val="22"/>
          <w:szCs w:val="22"/>
        </w:rPr>
      </w:pPr>
      <w:r w:rsidRPr="00CA3F49">
        <w:rPr>
          <w:color w:val="000000" w:themeColor="text1"/>
          <w:sz w:val="22"/>
          <w:szCs w:val="22"/>
        </w:rPr>
        <w:t xml:space="preserve">Da </w:t>
      </w:r>
      <w:proofErr w:type="spellStart"/>
      <w:r w:rsidRPr="00CA3F49">
        <w:rPr>
          <w:color w:val="000000" w:themeColor="text1"/>
          <w:sz w:val="22"/>
          <w:szCs w:val="22"/>
        </w:rPr>
        <w:t>talks</w:t>
      </w:r>
      <w:proofErr w:type="spellEnd"/>
      <w:r w:rsidRPr="00CA3F49">
        <w:rPr>
          <w:color w:val="000000" w:themeColor="text1"/>
          <w:sz w:val="22"/>
          <w:szCs w:val="22"/>
        </w:rPr>
        <w:t xml:space="preserve"> online su temi di attualità a concerti di musica classica, fino a passare per</w:t>
      </w:r>
      <w:r>
        <w:rPr>
          <w:color w:val="000000" w:themeColor="text1"/>
          <w:sz w:val="22"/>
          <w:szCs w:val="22"/>
        </w:rPr>
        <w:t xml:space="preserve"> approfondimenti sulle problematiche legate ai livelli marini a Venezia</w:t>
      </w:r>
      <w:r w:rsidRPr="00CA3F49">
        <w:rPr>
          <w:color w:val="000000" w:themeColor="text1"/>
          <w:sz w:val="22"/>
          <w:szCs w:val="22"/>
        </w:rPr>
        <w:t>, le istituzioni culturali del Comune di Venezia e la città stessa offrono diverse occasioni per far scoprire a cittadini e visitatori nuovi scorci di storia veneziana, partecipare a dibattiti culturali e godere delle bellezze artistiche del passato con uno sguardo sempre diretto verso il futuro e l’innovazione.</w:t>
      </w:r>
      <w:r>
        <w:rPr>
          <w:color w:val="000000" w:themeColor="text1"/>
          <w:sz w:val="22"/>
          <w:szCs w:val="22"/>
        </w:rPr>
        <w:t xml:space="preserve"> </w:t>
      </w:r>
    </w:p>
    <w:p w14:paraId="0CADE41A" w14:textId="339C0870" w:rsidR="00B86A4A" w:rsidRPr="009E1C9E" w:rsidRDefault="00B86A4A" w:rsidP="009E1C9E">
      <w:pPr>
        <w:shd w:val="clear" w:color="auto" w:fill="FFFFFF"/>
        <w:jc w:val="both"/>
        <w:rPr>
          <w:color w:val="333333"/>
          <w:sz w:val="22"/>
          <w:szCs w:val="22"/>
          <w:lang w:eastAsia="zh-CN"/>
        </w:rPr>
      </w:pPr>
    </w:p>
    <w:p w14:paraId="0E1028A5" w14:textId="2BE86185" w:rsidR="004C778F" w:rsidRDefault="004C778F" w:rsidP="009E1C9E">
      <w:pPr>
        <w:jc w:val="both"/>
        <w:rPr>
          <w:color w:val="272727"/>
          <w:sz w:val="22"/>
          <w:szCs w:val="22"/>
        </w:rPr>
      </w:pPr>
    </w:p>
    <w:p w14:paraId="2C0802B3" w14:textId="01FAD244" w:rsidR="000420CB" w:rsidRDefault="009E1C9E" w:rsidP="009E1C9E">
      <w:pPr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MARTEDÌ 1° GIUGNO 2021: </w:t>
      </w:r>
      <w:r w:rsidR="000420CB">
        <w:rPr>
          <w:b/>
          <w:bCs/>
          <w:color w:val="000000" w:themeColor="text1"/>
          <w:sz w:val="22"/>
          <w:szCs w:val="22"/>
        </w:rPr>
        <w:t>MUSICA IN CORTE: ARMONIE VENEZIANE</w:t>
      </w:r>
    </w:p>
    <w:p w14:paraId="7F5CC6CE" w14:textId="77777777" w:rsidR="0028200E" w:rsidRDefault="0028200E" w:rsidP="009E1C9E">
      <w:pPr>
        <w:jc w:val="both"/>
        <w:rPr>
          <w:color w:val="272727"/>
          <w:sz w:val="22"/>
          <w:szCs w:val="22"/>
          <w:shd w:val="clear" w:color="auto" w:fill="FFFFFF"/>
        </w:rPr>
      </w:pPr>
    </w:p>
    <w:p w14:paraId="0E613A78" w14:textId="77777777" w:rsidR="009E1C9E" w:rsidRDefault="009E1C9E" w:rsidP="009E1C9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Quattro concerti in quattro palazzi nobiliari simbolo della storia della città di Crema, quattro generi musicali dal tango all’opera, fino a passare per i virtuosismi del pianoforte a quattro mani e l’armonia delle note del flauto accompagnato dal piano. Sono questi gli ingredienti del progetto </w:t>
      </w:r>
      <w:r w:rsidRPr="009A69B1">
        <w:rPr>
          <w:b/>
          <w:bCs/>
          <w:sz w:val="22"/>
          <w:szCs w:val="22"/>
        </w:rPr>
        <w:t>“Musica in corte a Crema per Venezia”</w:t>
      </w:r>
      <w:r>
        <w:rPr>
          <w:sz w:val="22"/>
          <w:szCs w:val="22"/>
        </w:rPr>
        <w:t xml:space="preserve"> con la direzione artistica del violinista </w:t>
      </w:r>
      <w:r w:rsidRPr="009A69B1">
        <w:rPr>
          <w:b/>
          <w:bCs/>
          <w:sz w:val="22"/>
          <w:szCs w:val="22"/>
        </w:rPr>
        <w:t xml:space="preserve">Alessio </w:t>
      </w:r>
      <w:proofErr w:type="spellStart"/>
      <w:r w:rsidRPr="009A69B1">
        <w:rPr>
          <w:b/>
          <w:bCs/>
          <w:sz w:val="22"/>
          <w:szCs w:val="22"/>
        </w:rPr>
        <w:t>Bidoli</w:t>
      </w:r>
      <w:proofErr w:type="spellEnd"/>
      <w:r>
        <w:rPr>
          <w:b/>
          <w:bCs/>
          <w:sz w:val="22"/>
          <w:szCs w:val="22"/>
        </w:rPr>
        <w:t xml:space="preserve"> </w:t>
      </w:r>
      <w:r w:rsidRPr="001D2AA1">
        <w:rPr>
          <w:sz w:val="22"/>
          <w:szCs w:val="22"/>
        </w:rPr>
        <w:t>che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dal </w:t>
      </w:r>
      <w:r w:rsidRPr="009A69B1">
        <w:rPr>
          <w:b/>
          <w:bCs/>
          <w:sz w:val="22"/>
          <w:szCs w:val="22"/>
        </w:rPr>
        <w:t>1° al 22 giugno 2021</w:t>
      </w:r>
      <w:r>
        <w:rPr>
          <w:sz w:val="22"/>
          <w:szCs w:val="22"/>
        </w:rPr>
        <w:t xml:space="preserve"> allieteranno le serate degli appassionati di musica e di arte nella città di Crema. Tra giochi di suoni, voci e intrecci armonici, sullo sfondo delle più belle stanze dei palazzi nobiliari della città, questi concerti, tutti dedicati a Venezia, puntano a far rievocare il forte legame storico e culturale che la città di Crema ha avuto con la Repubblica Serenissima e che continua ad avere ancora oggi con la città di Venezia. </w:t>
      </w:r>
    </w:p>
    <w:p w14:paraId="430CD72D" w14:textId="77777777" w:rsidR="009E1C9E" w:rsidRDefault="009E1C9E" w:rsidP="009E1C9E">
      <w:pPr>
        <w:jc w:val="both"/>
        <w:rPr>
          <w:sz w:val="22"/>
          <w:szCs w:val="22"/>
        </w:rPr>
      </w:pPr>
    </w:p>
    <w:p w14:paraId="5EA7B210" w14:textId="7288887E" w:rsidR="009E1C9E" w:rsidRDefault="009E1C9E" w:rsidP="009E1C9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rassegna musicale è organizzata dalla Pro Loco di Crema (con il patrocinio dell’Associazione Popolare Crema per il Territorio) in collaborazione con l’assessorato alla Cultura del Comune di Crema e rientra tra le celebrazioni ufficiali di Venezia 1600. </w:t>
      </w:r>
    </w:p>
    <w:p w14:paraId="7AE94A59" w14:textId="62D62CD8" w:rsidR="009E1C9E" w:rsidRDefault="009E1C9E" w:rsidP="009E1C9E">
      <w:pPr>
        <w:jc w:val="both"/>
        <w:rPr>
          <w:sz w:val="22"/>
          <w:szCs w:val="22"/>
        </w:rPr>
      </w:pPr>
    </w:p>
    <w:p w14:paraId="4D8345B1" w14:textId="40156E5E" w:rsidR="009E1C9E" w:rsidRDefault="009E1C9E" w:rsidP="009E1C9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 parte con il primo appuntamento musicale dal titolo </w:t>
      </w:r>
      <w:r w:rsidRPr="0012786A">
        <w:rPr>
          <w:b/>
          <w:bCs/>
          <w:sz w:val="22"/>
          <w:szCs w:val="22"/>
        </w:rPr>
        <w:t>“</w:t>
      </w:r>
      <w:proofErr w:type="spellStart"/>
      <w:r w:rsidRPr="0012786A">
        <w:rPr>
          <w:b/>
          <w:bCs/>
          <w:sz w:val="22"/>
          <w:szCs w:val="22"/>
        </w:rPr>
        <w:t>Livin</w:t>
      </w:r>
      <w:proofErr w:type="spellEnd"/>
      <w:r w:rsidRPr="0012786A">
        <w:rPr>
          <w:b/>
          <w:bCs/>
          <w:sz w:val="22"/>
          <w:szCs w:val="22"/>
        </w:rPr>
        <w:t>’ Tango! Venezia tra campi e campielli”</w:t>
      </w:r>
      <w:r>
        <w:rPr>
          <w:sz w:val="22"/>
          <w:szCs w:val="22"/>
        </w:rPr>
        <w:t xml:space="preserve"> </w:t>
      </w:r>
      <w:r w:rsidRPr="0012786A">
        <w:rPr>
          <w:b/>
          <w:bCs/>
          <w:sz w:val="22"/>
          <w:szCs w:val="22"/>
        </w:rPr>
        <w:t>il 1° giugno 2021</w:t>
      </w:r>
      <w:r>
        <w:rPr>
          <w:sz w:val="22"/>
          <w:szCs w:val="22"/>
        </w:rPr>
        <w:t xml:space="preserve"> alle </w:t>
      </w:r>
      <w:r w:rsidRPr="0012786A">
        <w:rPr>
          <w:b/>
          <w:bCs/>
          <w:sz w:val="22"/>
          <w:szCs w:val="22"/>
        </w:rPr>
        <w:t>20.30</w:t>
      </w:r>
      <w:r>
        <w:rPr>
          <w:sz w:val="22"/>
          <w:szCs w:val="22"/>
        </w:rPr>
        <w:t xml:space="preserve"> a </w:t>
      </w:r>
      <w:r w:rsidRPr="0012786A">
        <w:rPr>
          <w:b/>
          <w:bCs/>
          <w:sz w:val="22"/>
          <w:szCs w:val="22"/>
        </w:rPr>
        <w:t xml:space="preserve">Palazzo </w:t>
      </w:r>
      <w:proofErr w:type="spellStart"/>
      <w:r w:rsidRPr="0012786A">
        <w:rPr>
          <w:b/>
          <w:bCs/>
          <w:sz w:val="22"/>
          <w:szCs w:val="22"/>
        </w:rPr>
        <w:t>Bottesini</w:t>
      </w:r>
      <w:proofErr w:type="spellEnd"/>
      <w:r w:rsidRPr="0012786A">
        <w:rPr>
          <w:b/>
          <w:bCs/>
          <w:sz w:val="22"/>
          <w:szCs w:val="22"/>
        </w:rPr>
        <w:t xml:space="preserve"> Duse </w:t>
      </w:r>
      <w:r>
        <w:rPr>
          <w:sz w:val="22"/>
          <w:szCs w:val="22"/>
        </w:rPr>
        <w:t xml:space="preserve">(via </w:t>
      </w:r>
      <w:proofErr w:type="spellStart"/>
      <w:r>
        <w:rPr>
          <w:sz w:val="22"/>
          <w:szCs w:val="22"/>
        </w:rPr>
        <w:t>Bottesini</w:t>
      </w:r>
      <w:proofErr w:type="spellEnd"/>
      <w:r>
        <w:rPr>
          <w:sz w:val="22"/>
          <w:szCs w:val="22"/>
        </w:rPr>
        <w:t xml:space="preserve">, 17/19) a cura della Hyperion </w:t>
      </w:r>
      <w:proofErr w:type="spellStart"/>
      <w:r>
        <w:rPr>
          <w:sz w:val="22"/>
          <w:szCs w:val="22"/>
        </w:rPr>
        <w:t>Ensamble</w:t>
      </w:r>
      <w:proofErr w:type="spellEnd"/>
      <w:r>
        <w:rPr>
          <w:sz w:val="22"/>
          <w:szCs w:val="22"/>
        </w:rPr>
        <w:t>.</w:t>
      </w:r>
    </w:p>
    <w:p w14:paraId="6266EC0C" w14:textId="77777777" w:rsidR="009E1C9E" w:rsidRDefault="009E1C9E" w:rsidP="009E1C9E">
      <w:pPr>
        <w:jc w:val="both"/>
        <w:rPr>
          <w:sz w:val="22"/>
          <w:szCs w:val="22"/>
        </w:rPr>
      </w:pPr>
    </w:p>
    <w:p w14:paraId="2B28A9AE" w14:textId="5B6EDCCD" w:rsidR="00105582" w:rsidRPr="00105582" w:rsidRDefault="00105582" w:rsidP="009E1C9E">
      <w:pPr>
        <w:jc w:val="both"/>
        <w:rPr>
          <w:color w:val="272727"/>
          <w:sz w:val="22"/>
          <w:szCs w:val="22"/>
        </w:rPr>
      </w:pPr>
      <w:r w:rsidRPr="00105582">
        <w:rPr>
          <w:color w:val="272727"/>
          <w:sz w:val="22"/>
          <w:szCs w:val="22"/>
          <w:shd w:val="clear" w:color="auto" w:fill="FFFFFF"/>
        </w:rPr>
        <w:t xml:space="preserve">Organizzatori: </w:t>
      </w:r>
      <w:proofErr w:type="spellStart"/>
      <w:r w:rsidRPr="00105582">
        <w:rPr>
          <w:color w:val="272727"/>
          <w:sz w:val="22"/>
          <w:szCs w:val="22"/>
          <w:shd w:val="clear" w:color="auto" w:fill="FFFFFF"/>
        </w:rPr>
        <w:t>Infopoint</w:t>
      </w:r>
      <w:proofErr w:type="spellEnd"/>
      <w:r w:rsidRPr="00105582">
        <w:rPr>
          <w:color w:val="272727"/>
          <w:sz w:val="22"/>
          <w:szCs w:val="22"/>
          <w:shd w:val="clear" w:color="auto" w:fill="FFFFFF"/>
        </w:rPr>
        <w:t xml:space="preserve"> Pro Loco Crema - Comune di Crema</w:t>
      </w:r>
    </w:p>
    <w:p w14:paraId="7DE25489" w14:textId="45EACEAB" w:rsidR="00765AA9" w:rsidRDefault="008A3EC7" w:rsidP="009E1C9E">
      <w:pPr>
        <w:pStyle w:val="NormaleWeb"/>
        <w:shd w:val="clear" w:color="auto" w:fill="FFFFFF"/>
        <w:spacing w:before="0" w:beforeAutospacing="0" w:after="240" w:afterAutospacing="0"/>
        <w:jc w:val="both"/>
        <w:rPr>
          <w:color w:val="272727"/>
          <w:sz w:val="22"/>
          <w:szCs w:val="22"/>
        </w:rPr>
      </w:pPr>
      <w:hyperlink r:id="rId6" w:history="1">
        <w:r w:rsidR="009B24AC" w:rsidRPr="007B6CCC">
          <w:rPr>
            <w:rStyle w:val="Collegamentoipertestuale"/>
            <w:color w:val="DC002D"/>
            <w:sz w:val="22"/>
            <w:szCs w:val="22"/>
          </w:rPr>
          <w:t>https://www.facebook.com/PRO-LOCO-CREMA-1418003268473772</w:t>
        </w:r>
      </w:hyperlink>
      <w:r w:rsidR="003B2A21">
        <w:rPr>
          <w:color w:val="272727"/>
          <w:sz w:val="22"/>
          <w:szCs w:val="22"/>
          <w:lang w:eastAsia="zh-CN"/>
        </w:rPr>
        <w:t xml:space="preserve"> </w:t>
      </w:r>
      <w:hyperlink r:id="rId7" w:history="1">
        <w:r w:rsidR="003B2A21" w:rsidRPr="005B325C">
          <w:rPr>
            <w:rStyle w:val="Collegamentoipertestuale"/>
            <w:sz w:val="22"/>
            <w:szCs w:val="22"/>
          </w:rPr>
          <w:t>https://www.instagram.com/proloco_crema/</w:t>
        </w:r>
      </w:hyperlink>
    </w:p>
    <w:p w14:paraId="5351A65E" w14:textId="77777777" w:rsidR="008C2689" w:rsidRDefault="00F40372" w:rsidP="009E1C9E">
      <w:pPr>
        <w:shd w:val="clear" w:color="auto" w:fill="FFFFFF"/>
        <w:jc w:val="both"/>
        <w:rPr>
          <w:rFonts w:ascii="Helvetica" w:hAnsi="Helvetica"/>
          <w:color w:val="272727"/>
          <w:sz w:val="20"/>
          <w:szCs w:val="20"/>
          <w:lang w:eastAsia="zh-CN"/>
        </w:rPr>
      </w:pPr>
      <w:r w:rsidRPr="00F40372">
        <w:rPr>
          <w:rFonts w:ascii="Helvetica" w:hAnsi="Helvetica"/>
          <w:color w:val="272727"/>
          <w:sz w:val="20"/>
          <w:szCs w:val="20"/>
          <w:lang w:eastAsia="zh-CN"/>
        </w:rPr>
        <w:t> </w:t>
      </w:r>
    </w:p>
    <w:p w14:paraId="5F8107A8" w14:textId="2E317688" w:rsidR="00E05ACC" w:rsidRDefault="00E05ACC" w:rsidP="009E1C9E">
      <w:pPr>
        <w:shd w:val="clear" w:color="auto" w:fill="FFFFFF"/>
        <w:jc w:val="both"/>
        <w:rPr>
          <w:b/>
          <w:bCs/>
          <w:color w:val="000000"/>
          <w:spacing w:val="2"/>
          <w:sz w:val="22"/>
          <w:szCs w:val="22"/>
        </w:rPr>
      </w:pPr>
      <w:r w:rsidRPr="008C2689">
        <w:rPr>
          <w:b/>
          <w:bCs/>
          <w:color w:val="000000"/>
          <w:spacing w:val="2"/>
          <w:sz w:val="22"/>
          <w:szCs w:val="22"/>
        </w:rPr>
        <w:t xml:space="preserve">GIOVEDÌ 3 </w:t>
      </w:r>
      <w:r w:rsidR="001E5B12">
        <w:rPr>
          <w:b/>
          <w:bCs/>
          <w:color w:val="000000"/>
          <w:spacing w:val="2"/>
          <w:sz w:val="22"/>
          <w:szCs w:val="22"/>
        </w:rPr>
        <w:t>GIUGNO</w:t>
      </w:r>
      <w:r w:rsidRPr="008C2689">
        <w:rPr>
          <w:b/>
          <w:bCs/>
          <w:color w:val="000000"/>
          <w:spacing w:val="2"/>
          <w:sz w:val="22"/>
          <w:szCs w:val="22"/>
        </w:rPr>
        <w:t xml:space="preserve"> 2021: </w:t>
      </w:r>
      <w:r w:rsidR="008C2689">
        <w:rPr>
          <w:b/>
          <w:bCs/>
          <w:color w:val="000000"/>
          <w:spacing w:val="2"/>
          <w:sz w:val="22"/>
          <w:szCs w:val="22"/>
        </w:rPr>
        <w:t xml:space="preserve">MERCANTI E ARTE CONTABILE A VENEZIA </w:t>
      </w:r>
      <w:r w:rsidR="00FA4611">
        <w:rPr>
          <w:b/>
          <w:bCs/>
          <w:color w:val="000000"/>
          <w:spacing w:val="2"/>
          <w:sz w:val="22"/>
          <w:szCs w:val="22"/>
        </w:rPr>
        <w:t>IN ETA’ PREINDUSTRIALE</w:t>
      </w:r>
    </w:p>
    <w:p w14:paraId="1E294AAF" w14:textId="77777777" w:rsidR="00130C68" w:rsidRDefault="00130C68" w:rsidP="009E1C9E">
      <w:pPr>
        <w:jc w:val="both"/>
        <w:rPr>
          <w:rFonts w:ascii="Helvetica" w:hAnsi="Helvetica"/>
          <w:b/>
          <w:bCs/>
          <w:color w:val="272727"/>
          <w:sz w:val="20"/>
          <w:szCs w:val="20"/>
        </w:rPr>
      </w:pPr>
    </w:p>
    <w:p w14:paraId="6D10F019" w14:textId="5EF8E5E2" w:rsidR="00130C68" w:rsidRPr="00AD7A0C" w:rsidRDefault="008A3EC7" w:rsidP="009E1C9E">
      <w:pPr>
        <w:jc w:val="both"/>
        <w:rPr>
          <w:b/>
          <w:bCs/>
          <w:color w:val="272727"/>
          <w:sz w:val="22"/>
          <w:szCs w:val="22"/>
        </w:rPr>
      </w:pPr>
      <w:r>
        <w:rPr>
          <w:b/>
          <w:bCs/>
          <w:color w:val="272727"/>
          <w:sz w:val="22"/>
          <w:szCs w:val="22"/>
        </w:rPr>
        <w:t>O</w:t>
      </w:r>
      <w:r w:rsidR="00130C68" w:rsidRPr="00AD7A0C">
        <w:rPr>
          <w:b/>
          <w:bCs/>
          <w:color w:val="272727"/>
          <w:sz w:val="22"/>
          <w:szCs w:val="22"/>
        </w:rPr>
        <w:t>re 17.00</w:t>
      </w:r>
    </w:p>
    <w:p w14:paraId="19EF7EC8" w14:textId="77777777" w:rsidR="008A3EC7" w:rsidRDefault="008A3EC7" w:rsidP="009E1C9E">
      <w:pPr>
        <w:jc w:val="both"/>
        <w:rPr>
          <w:color w:val="272727"/>
          <w:sz w:val="22"/>
          <w:szCs w:val="22"/>
        </w:rPr>
      </w:pPr>
    </w:p>
    <w:p w14:paraId="500D1A8C" w14:textId="545A7B72" w:rsidR="00AD7A0C" w:rsidRDefault="008A3EC7" w:rsidP="008A3EC7">
      <w:pPr>
        <w:jc w:val="both"/>
        <w:rPr>
          <w:color w:val="272727"/>
          <w:sz w:val="22"/>
          <w:szCs w:val="22"/>
        </w:rPr>
      </w:pPr>
      <w:r>
        <w:rPr>
          <w:color w:val="272727"/>
          <w:sz w:val="22"/>
          <w:szCs w:val="22"/>
        </w:rPr>
        <w:t xml:space="preserve">Prosegue il ciclo di lezioni </w:t>
      </w:r>
      <w:r w:rsidRPr="008A3EC7">
        <w:rPr>
          <w:color w:val="272727"/>
          <w:sz w:val="22"/>
          <w:szCs w:val="22"/>
        </w:rPr>
        <w:t>che ci riporta nell'affascinante mondo della </w:t>
      </w:r>
      <w:r w:rsidRPr="008A3EC7">
        <w:rPr>
          <w:b/>
          <w:bCs/>
          <w:color w:val="272727"/>
          <w:sz w:val="22"/>
          <w:szCs w:val="22"/>
        </w:rPr>
        <w:t xml:space="preserve">Venezia dei mercanti e della loro arte contabile nell'età </w:t>
      </w:r>
      <w:proofErr w:type="spellStart"/>
      <w:proofErr w:type="gramStart"/>
      <w:r w:rsidRPr="008A3EC7">
        <w:rPr>
          <w:b/>
          <w:bCs/>
          <w:color w:val="272727"/>
          <w:sz w:val="22"/>
          <w:szCs w:val="22"/>
        </w:rPr>
        <w:t>pre</w:t>
      </w:r>
      <w:proofErr w:type="spellEnd"/>
      <w:r w:rsidRPr="008A3EC7">
        <w:rPr>
          <w:b/>
          <w:bCs/>
          <w:color w:val="272727"/>
          <w:sz w:val="22"/>
          <w:szCs w:val="22"/>
        </w:rPr>
        <w:t>-industriale</w:t>
      </w:r>
      <w:proofErr w:type="gramEnd"/>
      <w:r>
        <w:rPr>
          <w:rFonts w:ascii="Roboto" w:hAnsi="Roboto"/>
          <w:color w:val="222222"/>
          <w:shd w:val="clear" w:color="auto" w:fill="FFFFFF"/>
        </w:rPr>
        <w:t xml:space="preserve"> </w:t>
      </w:r>
      <w:r w:rsidRPr="008A3EC7">
        <w:rPr>
          <w:color w:val="272727"/>
          <w:sz w:val="22"/>
          <w:szCs w:val="22"/>
        </w:rPr>
        <w:t>organizzat</w:t>
      </w:r>
      <w:r w:rsidRPr="008A3EC7">
        <w:rPr>
          <w:color w:val="272727"/>
          <w:sz w:val="22"/>
          <w:szCs w:val="22"/>
        </w:rPr>
        <w:t>o</w:t>
      </w:r>
      <w:r w:rsidRPr="008A3EC7">
        <w:rPr>
          <w:color w:val="272727"/>
          <w:sz w:val="22"/>
          <w:szCs w:val="22"/>
        </w:rPr>
        <w:t xml:space="preserve"> dalla prof.ssa </w:t>
      </w:r>
      <w:r w:rsidRPr="008A3EC7">
        <w:rPr>
          <w:b/>
          <w:bCs/>
          <w:color w:val="272727"/>
          <w:sz w:val="22"/>
          <w:szCs w:val="22"/>
        </w:rPr>
        <w:t>Paola Lanaro</w:t>
      </w:r>
      <w:r w:rsidRPr="008A3EC7">
        <w:rPr>
          <w:color w:val="272727"/>
          <w:sz w:val="22"/>
          <w:szCs w:val="22"/>
        </w:rPr>
        <w:t xml:space="preserve"> del Dipartimento di Management dell'Università Ca' </w:t>
      </w:r>
      <w:proofErr w:type="spellStart"/>
      <w:r w:rsidRPr="008A3EC7">
        <w:rPr>
          <w:color w:val="272727"/>
          <w:sz w:val="22"/>
          <w:szCs w:val="22"/>
        </w:rPr>
        <w:t>Foscari</w:t>
      </w:r>
      <w:proofErr w:type="spellEnd"/>
      <w:r>
        <w:rPr>
          <w:color w:val="272727"/>
          <w:sz w:val="22"/>
          <w:szCs w:val="22"/>
        </w:rPr>
        <w:t xml:space="preserve">. Nell’incontro di giovedì 3 giugno interverranno il </w:t>
      </w:r>
      <w:r w:rsidR="00AD7A0C" w:rsidRPr="00AD7A0C">
        <w:rPr>
          <w:color w:val="272727"/>
          <w:sz w:val="22"/>
          <w:szCs w:val="22"/>
        </w:rPr>
        <w:t>Prof. </w:t>
      </w:r>
      <w:proofErr w:type="spellStart"/>
      <w:r w:rsidR="00AD7A0C" w:rsidRPr="00AD7A0C">
        <w:rPr>
          <w:b/>
          <w:bCs/>
          <w:color w:val="272727"/>
          <w:sz w:val="22"/>
          <w:szCs w:val="22"/>
        </w:rPr>
        <w:t>Cristophe</w:t>
      </w:r>
      <w:proofErr w:type="spellEnd"/>
      <w:r w:rsidR="00AD7A0C" w:rsidRPr="00AD7A0C">
        <w:rPr>
          <w:b/>
          <w:bCs/>
          <w:color w:val="272727"/>
          <w:sz w:val="22"/>
          <w:szCs w:val="22"/>
        </w:rPr>
        <w:t xml:space="preserve"> </w:t>
      </w:r>
      <w:proofErr w:type="spellStart"/>
      <w:r w:rsidR="00AD7A0C" w:rsidRPr="00AD7A0C">
        <w:rPr>
          <w:b/>
          <w:bCs/>
          <w:color w:val="272727"/>
          <w:sz w:val="22"/>
          <w:szCs w:val="22"/>
        </w:rPr>
        <w:t>Austruy</w:t>
      </w:r>
      <w:proofErr w:type="spellEnd"/>
      <w:r w:rsidR="00AD7A0C" w:rsidRPr="00AD7A0C">
        <w:rPr>
          <w:color w:val="272727"/>
          <w:sz w:val="22"/>
          <w:szCs w:val="22"/>
        </w:rPr>
        <w:t> (EHESS) Eventi Storici, Eventi Contabili? Venezia e il suo Arsenale. Problemi di origine</w:t>
      </w:r>
      <w:r>
        <w:rPr>
          <w:color w:val="272727"/>
          <w:sz w:val="22"/>
          <w:szCs w:val="22"/>
        </w:rPr>
        <w:t xml:space="preserve"> e il </w:t>
      </w:r>
      <w:r w:rsidR="00AD7A0C" w:rsidRPr="00AD7A0C">
        <w:rPr>
          <w:color w:val="272727"/>
          <w:sz w:val="22"/>
          <w:szCs w:val="22"/>
        </w:rPr>
        <w:t>Prof. </w:t>
      </w:r>
      <w:r w:rsidR="00AD7A0C" w:rsidRPr="00AD7A0C">
        <w:rPr>
          <w:b/>
          <w:bCs/>
          <w:color w:val="272727"/>
          <w:sz w:val="22"/>
          <w:szCs w:val="22"/>
        </w:rPr>
        <w:t>Giovanni Favero</w:t>
      </w:r>
      <w:r w:rsidR="00AD7A0C" w:rsidRPr="00AD7A0C">
        <w:rPr>
          <w:color w:val="272727"/>
          <w:sz w:val="22"/>
          <w:szCs w:val="22"/>
        </w:rPr>
        <w:t> (Università Ca’ Foscari Venezia) Porcellane in frantumi: una frode contabile a Venezia nel Settecento</w:t>
      </w:r>
      <w:r w:rsidR="00AD7A0C">
        <w:rPr>
          <w:color w:val="272727"/>
          <w:sz w:val="22"/>
          <w:szCs w:val="22"/>
        </w:rPr>
        <w:t>.</w:t>
      </w:r>
    </w:p>
    <w:p w14:paraId="1D5AE22B" w14:textId="22851672" w:rsidR="00AD7A0C" w:rsidRDefault="00826471" w:rsidP="008A3EC7">
      <w:pPr>
        <w:jc w:val="both"/>
        <w:rPr>
          <w:color w:val="272727"/>
          <w:sz w:val="22"/>
          <w:szCs w:val="22"/>
        </w:rPr>
      </w:pPr>
      <w:r>
        <w:rPr>
          <w:color w:val="272727"/>
          <w:sz w:val="22"/>
          <w:szCs w:val="22"/>
        </w:rPr>
        <w:t xml:space="preserve">Per informazioni: </w:t>
      </w:r>
      <w:hyperlink r:id="rId8" w:history="1">
        <w:r w:rsidRPr="005B325C">
          <w:rPr>
            <w:rStyle w:val="Collegamentoipertestuale"/>
            <w:sz w:val="22"/>
            <w:szCs w:val="22"/>
          </w:rPr>
          <w:t>https://www.unive.it/data/agenda/1/49754</w:t>
        </w:r>
      </w:hyperlink>
      <w:r>
        <w:rPr>
          <w:color w:val="272727"/>
          <w:sz w:val="22"/>
          <w:szCs w:val="22"/>
        </w:rPr>
        <w:t xml:space="preserve"> </w:t>
      </w:r>
    </w:p>
    <w:p w14:paraId="61EBE757" w14:textId="77777777" w:rsidR="008A3EC7" w:rsidRDefault="008A3EC7" w:rsidP="008A3EC7">
      <w:pPr>
        <w:jc w:val="both"/>
        <w:rPr>
          <w:color w:val="272727"/>
          <w:sz w:val="22"/>
          <w:szCs w:val="22"/>
        </w:rPr>
      </w:pPr>
      <w:r>
        <w:rPr>
          <w:color w:val="272727"/>
          <w:sz w:val="22"/>
          <w:szCs w:val="22"/>
        </w:rPr>
        <w:t xml:space="preserve">Per partecipare all’evento:  </w:t>
      </w:r>
    </w:p>
    <w:p w14:paraId="66BADE44" w14:textId="387B0141" w:rsidR="008A3EC7" w:rsidRDefault="008A3EC7" w:rsidP="009E1C9E">
      <w:pPr>
        <w:jc w:val="both"/>
        <w:rPr>
          <w:color w:val="272727"/>
          <w:sz w:val="22"/>
          <w:szCs w:val="22"/>
        </w:rPr>
      </w:pPr>
      <w:r w:rsidRPr="008A3EC7">
        <w:rPr>
          <w:color w:val="272727"/>
          <w:sz w:val="22"/>
          <w:szCs w:val="22"/>
        </w:rPr>
        <w:lastRenderedPageBreak/>
        <w:t>https://unive.zoom.us/meeting/register/tZYkduCuqzkpHteSRWqe42c4w1T6ud2vvMYD</w:t>
      </w:r>
    </w:p>
    <w:p w14:paraId="078C8F0D" w14:textId="77777777" w:rsidR="009E1C9E" w:rsidRDefault="009E1C9E" w:rsidP="009E1C9E">
      <w:pPr>
        <w:pStyle w:val="Titolo5"/>
        <w:spacing w:beforeAutospacing="0" w:after="75" w:afterAutospacing="0"/>
        <w:jc w:val="both"/>
        <w:rPr>
          <w:color w:val="000000"/>
          <w:spacing w:val="2"/>
          <w:sz w:val="22"/>
          <w:szCs w:val="22"/>
        </w:rPr>
      </w:pPr>
    </w:p>
    <w:p w14:paraId="5AACFA5F" w14:textId="79E3BFE0" w:rsidR="003A557D" w:rsidRDefault="008A3EC7" w:rsidP="009E1C9E">
      <w:pPr>
        <w:pStyle w:val="Titolo5"/>
        <w:spacing w:beforeAutospacing="0" w:after="75" w:afterAutospacing="0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GIOVEDÌ 3 GIUGNO 2021: CONVEGNO “</w:t>
      </w:r>
      <w:r w:rsidR="003A557D">
        <w:rPr>
          <w:color w:val="000000"/>
          <w:spacing w:val="2"/>
          <w:sz w:val="22"/>
          <w:szCs w:val="22"/>
        </w:rPr>
        <w:t>LIVELLI MARINI A VENEZIA TRA PASSATO, PRESENTE E FUTURO</w:t>
      </w:r>
      <w:r>
        <w:rPr>
          <w:color w:val="000000"/>
          <w:spacing w:val="2"/>
          <w:sz w:val="22"/>
          <w:szCs w:val="22"/>
        </w:rPr>
        <w:t xml:space="preserve">” </w:t>
      </w:r>
    </w:p>
    <w:p w14:paraId="7BB72510" w14:textId="74544285" w:rsidR="003A557D" w:rsidRPr="0086094B" w:rsidRDefault="000960DC" w:rsidP="009E1C9E">
      <w:pPr>
        <w:pStyle w:val="Titolo5"/>
        <w:spacing w:beforeAutospacing="0" w:after="75" w:afterAutospacing="0"/>
        <w:jc w:val="both"/>
        <w:rPr>
          <w:rStyle w:val="Enfasigrassetto"/>
          <w:b/>
          <w:bCs/>
          <w:color w:val="272727"/>
          <w:sz w:val="22"/>
          <w:szCs w:val="22"/>
          <w:shd w:val="clear" w:color="auto" w:fill="FFFFFF"/>
        </w:rPr>
      </w:pPr>
      <w:r>
        <w:rPr>
          <w:rFonts w:ascii="Helvetica" w:hAnsi="Helvetica"/>
          <w:b w:val="0"/>
          <w:bCs w:val="0"/>
          <w:color w:val="272727"/>
          <w:shd w:val="clear" w:color="auto" w:fill="FFFFFF"/>
        </w:rPr>
        <w:br/>
      </w:r>
      <w:r w:rsidR="008A3EC7">
        <w:rPr>
          <w:rStyle w:val="Enfasigrassetto"/>
          <w:b/>
          <w:bCs/>
          <w:color w:val="272727"/>
          <w:sz w:val="22"/>
          <w:szCs w:val="22"/>
          <w:shd w:val="clear" w:color="auto" w:fill="FFFFFF"/>
        </w:rPr>
        <w:t>O</w:t>
      </w:r>
      <w:r w:rsidRPr="0086094B">
        <w:rPr>
          <w:rStyle w:val="Enfasigrassetto"/>
          <w:b/>
          <w:bCs/>
          <w:color w:val="272727"/>
          <w:sz w:val="22"/>
          <w:szCs w:val="22"/>
          <w:shd w:val="clear" w:color="auto" w:fill="FFFFFF"/>
        </w:rPr>
        <w:t>re 14.30</w:t>
      </w:r>
      <w:r w:rsidR="008A3EC7">
        <w:rPr>
          <w:rStyle w:val="Enfasigrassetto"/>
          <w:b/>
          <w:bCs/>
          <w:color w:val="272727"/>
          <w:sz w:val="22"/>
          <w:szCs w:val="22"/>
          <w:shd w:val="clear" w:color="auto" w:fill="FFFFFF"/>
        </w:rPr>
        <w:t xml:space="preserve"> in modalità telematica</w:t>
      </w:r>
    </w:p>
    <w:p w14:paraId="3D056B12" w14:textId="77777777" w:rsidR="0086094B" w:rsidRPr="0086094B" w:rsidRDefault="0086094B" w:rsidP="009E1C9E">
      <w:pPr>
        <w:jc w:val="both"/>
        <w:rPr>
          <w:sz w:val="22"/>
          <w:szCs w:val="22"/>
        </w:rPr>
      </w:pPr>
      <w:r w:rsidRPr="0086094B">
        <w:rPr>
          <w:sz w:val="22"/>
          <w:szCs w:val="22"/>
        </w:rPr>
        <w:t>"Venezia e la sua laguna simboleggiano la lotta vittoriosa dell’Uomo contro gli elementi, rimarcando il suo dominio su una natura ostile” (UNESCO, 1987). In effetti, Venezia è da secoli preservata praticamente inalterata in un labile equilibrio, mantenuto sottoponendo l’ecotono lagunare a numerosi interventi antropici atti a contrastarne l’evoluzione naturale. La conseguente fragilità del sito è ben dimostrata dagli eventi di “acqua alta” che affliggono Venezia. L’aumento dell’incidenza di eventi alluvionali a Venezia riscontrato nel corso del 20° secolo e negli ultimi due decenni ha da tempo incentivato sia la ricerca di adeguati strumenti interpretativi e predittivi sia il vaglio di misure protettive. L’evento di acqua alta del 12 Novembre 2019, che con i suoi 189 cm è secondo solo al livello record del 1966, ha risvegliato prepotentemente il senso di vulnerabilità legata a quei “cambiamenti naturali e climatici irreversibili” già menzionati dall’UNESCO, con una eco mediatica a scala globale. Un significativo innalzamento futuro del livello medio del mare a Venezia, come conseguenza del riscaldamento globale, potrebbe comportare danni anche serissimi sia in termini di degrado del centro storico che di compromissione dell’ecosistema lagunare.</w:t>
      </w:r>
    </w:p>
    <w:p w14:paraId="13E95D98" w14:textId="77777777" w:rsidR="0086094B" w:rsidRPr="0086094B" w:rsidRDefault="0086094B" w:rsidP="009E1C9E">
      <w:pPr>
        <w:jc w:val="both"/>
        <w:rPr>
          <w:sz w:val="22"/>
          <w:szCs w:val="22"/>
        </w:rPr>
      </w:pPr>
      <w:r w:rsidRPr="0086094B">
        <w:rPr>
          <w:sz w:val="22"/>
          <w:szCs w:val="22"/>
        </w:rPr>
        <w:t> </w:t>
      </w:r>
    </w:p>
    <w:p w14:paraId="7AB851B4" w14:textId="66A48880" w:rsidR="0086094B" w:rsidRDefault="0086094B" w:rsidP="009E1C9E">
      <w:pPr>
        <w:jc w:val="both"/>
        <w:rPr>
          <w:sz w:val="22"/>
          <w:szCs w:val="22"/>
        </w:rPr>
      </w:pPr>
      <w:r w:rsidRPr="0086094B">
        <w:rPr>
          <w:sz w:val="22"/>
          <w:szCs w:val="22"/>
        </w:rPr>
        <w:t>Questo incontro, si prefigge di illustrare e discutere i molteplici fattori geodinamici e meteo-climatici che contribuiscono alle variazioni del livello relativo del mare a Venezia in un filo conduttore narrativo che lega passato, presente e possibili scenari futuri di questo sito e tratteggiando le soluzioni trovate in passato e proposte per il futuro per contenerne gli impatti sociali, artistici ed ecologici.</w:t>
      </w:r>
    </w:p>
    <w:p w14:paraId="73AC868F" w14:textId="77777777" w:rsidR="000C4507" w:rsidRPr="000C4507" w:rsidRDefault="000C4507" w:rsidP="009E1C9E">
      <w:pPr>
        <w:jc w:val="both"/>
        <w:rPr>
          <w:sz w:val="22"/>
          <w:szCs w:val="22"/>
        </w:rPr>
      </w:pPr>
      <w:r w:rsidRPr="000C4507">
        <w:rPr>
          <w:sz w:val="22"/>
          <w:szCs w:val="22"/>
        </w:rPr>
        <w:t>Interventi</w:t>
      </w:r>
    </w:p>
    <w:p w14:paraId="3CB30706" w14:textId="77777777" w:rsidR="000C4507" w:rsidRPr="000C4507" w:rsidRDefault="000C4507" w:rsidP="009E1C9E">
      <w:pPr>
        <w:jc w:val="both"/>
        <w:rPr>
          <w:sz w:val="22"/>
          <w:szCs w:val="22"/>
        </w:rPr>
      </w:pPr>
      <w:r w:rsidRPr="000C4507">
        <w:rPr>
          <w:b/>
          <w:bCs/>
          <w:sz w:val="22"/>
          <w:szCs w:val="22"/>
        </w:rPr>
        <w:t xml:space="preserve">Davide </w:t>
      </w:r>
      <w:proofErr w:type="spellStart"/>
      <w:r w:rsidRPr="000C4507">
        <w:rPr>
          <w:b/>
          <w:bCs/>
          <w:sz w:val="22"/>
          <w:szCs w:val="22"/>
        </w:rPr>
        <w:t>Zanchettin</w:t>
      </w:r>
      <w:proofErr w:type="spellEnd"/>
      <w:r w:rsidRPr="000C4507">
        <w:rPr>
          <w:sz w:val="22"/>
          <w:szCs w:val="22"/>
        </w:rPr>
        <w:t>: Livelli marini a Venezia nel contesto climatico globale</w:t>
      </w:r>
    </w:p>
    <w:p w14:paraId="3B213A63" w14:textId="77777777" w:rsidR="000C4507" w:rsidRPr="000C4507" w:rsidRDefault="000C4507" w:rsidP="009E1C9E">
      <w:pPr>
        <w:jc w:val="both"/>
        <w:rPr>
          <w:sz w:val="22"/>
          <w:szCs w:val="22"/>
        </w:rPr>
      </w:pPr>
      <w:r w:rsidRPr="000C4507">
        <w:rPr>
          <w:b/>
          <w:bCs/>
          <w:sz w:val="22"/>
          <w:szCs w:val="22"/>
        </w:rPr>
        <w:t>Alessio Rovere</w:t>
      </w:r>
      <w:r w:rsidRPr="000C4507">
        <w:rPr>
          <w:sz w:val="22"/>
          <w:szCs w:val="22"/>
        </w:rPr>
        <w:t>: Come ricostruire i livelli marini prima delle osservazioni strumentali</w:t>
      </w:r>
    </w:p>
    <w:p w14:paraId="04C9AD34" w14:textId="77777777" w:rsidR="000C4507" w:rsidRPr="000C4507" w:rsidRDefault="000C4507" w:rsidP="009E1C9E">
      <w:pPr>
        <w:jc w:val="both"/>
        <w:rPr>
          <w:sz w:val="22"/>
          <w:szCs w:val="22"/>
        </w:rPr>
      </w:pPr>
      <w:r w:rsidRPr="000C4507">
        <w:rPr>
          <w:b/>
          <w:bCs/>
          <w:sz w:val="22"/>
          <w:szCs w:val="22"/>
        </w:rPr>
        <w:t xml:space="preserve">Fabio </w:t>
      </w:r>
      <w:proofErr w:type="spellStart"/>
      <w:r w:rsidRPr="000C4507">
        <w:rPr>
          <w:b/>
          <w:bCs/>
          <w:sz w:val="22"/>
          <w:szCs w:val="22"/>
        </w:rPr>
        <w:t>Pranovi</w:t>
      </w:r>
      <w:proofErr w:type="spellEnd"/>
      <w:r w:rsidRPr="000C4507">
        <w:rPr>
          <w:sz w:val="22"/>
          <w:szCs w:val="22"/>
        </w:rPr>
        <w:t>: L'ecosistema lagunare nel contesto dei cambiamenti climatici</w:t>
      </w:r>
    </w:p>
    <w:p w14:paraId="48065112" w14:textId="77777777" w:rsidR="000C4507" w:rsidRPr="000C4507" w:rsidRDefault="000C4507" w:rsidP="009E1C9E">
      <w:pPr>
        <w:jc w:val="both"/>
        <w:rPr>
          <w:sz w:val="22"/>
          <w:szCs w:val="22"/>
        </w:rPr>
      </w:pPr>
      <w:r w:rsidRPr="000C4507">
        <w:rPr>
          <w:b/>
          <w:bCs/>
          <w:sz w:val="22"/>
          <w:szCs w:val="22"/>
        </w:rPr>
        <w:t xml:space="preserve">Mauro </w:t>
      </w:r>
      <w:proofErr w:type="spellStart"/>
      <w:r w:rsidRPr="000C4507">
        <w:rPr>
          <w:b/>
          <w:bCs/>
          <w:sz w:val="22"/>
          <w:szCs w:val="22"/>
        </w:rPr>
        <w:t>Masiol</w:t>
      </w:r>
      <w:proofErr w:type="spellEnd"/>
      <w:r w:rsidRPr="000C4507">
        <w:rPr>
          <w:sz w:val="22"/>
          <w:szCs w:val="22"/>
        </w:rPr>
        <w:t>: Uno sguardo oltre il mare: inquinamento atmosferico a Venezia</w:t>
      </w:r>
    </w:p>
    <w:p w14:paraId="35610DAF" w14:textId="0E81B5A5" w:rsidR="000C4507" w:rsidRDefault="000C4507" w:rsidP="009E1C9E">
      <w:pPr>
        <w:jc w:val="both"/>
        <w:rPr>
          <w:sz w:val="22"/>
          <w:szCs w:val="22"/>
        </w:rPr>
      </w:pPr>
      <w:r w:rsidRPr="000C4507">
        <w:rPr>
          <w:b/>
          <w:bCs/>
          <w:sz w:val="22"/>
          <w:szCs w:val="22"/>
        </w:rPr>
        <w:t>Elisabetta Zendri</w:t>
      </w:r>
      <w:r w:rsidRPr="000C4507">
        <w:rPr>
          <w:sz w:val="22"/>
          <w:szCs w:val="22"/>
        </w:rPr>
        <w:t>: Cambiamenti climatici e patrimonio culturale: quali impatti?</w:t>
      </w:r>
    </w:p>
    <w:p w14:paraId="212225E1" w14:textId="40A34BA2" w:rsidR="000C4507" w:rsidRDefault="00500529" w:rsidP="009E1C9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 informazioni: </w:t>
      </w:r>
      <w:hyperlink r:id="rId9" w:history="1">
        <w:r w:rsidRPr="005B325C">
          <w:rPr>
            <w:rStyle w:val="Collegamentoipertestuale"/>
            <w:sz w:val="22"/>
            <w:szCs w:val="22"/>
          </w:rPr>
          <w:t>https://www.unive.it/data/agenda/1/50359</w:t>
        </w:r>
      </w:hyperlink>
      <w:r>
        <w:rPr>
          <w:sz w:val="22"/>
          <w:szCs w:val="22"/>
        </w:rPr>
        <w:t xml:space="preserve"> </w:t>
      </w:r>
    </w:p>
    <w:p w14:paraId="04D9191B" w14:textId="77777777" w:rsidR="003D1885" w:rsidRPr="003D1885" w:rsidRDefault="003D1885" w:rsidP="009E1C9E">
      <w:pPr>
        <w:spacing w:after="240"/>
        <w:jc w:val="both"/>
        <w:rPr>
          <w:color w:val="272727"/>
          <w:sz w:val="22"/>
          <w:szCs w:val="22"/>
        </w:rPr>
      </w:pPr>
    </w:p>
    <w:p w14:paraId="5BC7909D" w14:textId="77777777" w:rsidR="003D1885" w:rsidRDefault="003D1885" w:rsidP="009E1C9E">
      <w:pPr>
        <w:pStyle w:val="Titolo5"/>
        <w:spacing w:beforeAutospacing="0" w:after="75" w:afterAutospacing="0"/>
        <w:jc w:val="both"/>
        <w:rPr>
          <w:color w:val="000000"/>
          <w:spacing w:val="2"/>
          <w:sz w:val="22"/>
          <w:szCs w:val="22"/>
        </w:rPr>
      </w:pPr>
    </w:p>
    <w:p w14:paraId="3DA08280" w14:textId="0B09E362" w:rsidR="00765AA9" w:rsidRPr="0030480C" w:rsidRDefault="00765AA9" w:rsidP="009E1C9E">
      <w:pPr>
        <w:jc w:val="both"/>
      </w:pPr>
      <w:r w:rsidRPr="00413A97">
        <w:rPr>
          <w:b/>
          <w:bCs/>
          <w:color w:val="272727"/>
          <w:sz w:val="22"/>
          <w:szCs w:val="22"/>
        </w:rPr>
        <w:t>TUTTI GLI ALTRI EVENTI DISPONIBILI SUL TERRITORIO</w:t>
      </w:r>
    </w:p>
    <w:p w14:paraId="217D129D" w14:textId="563FCD80" w:rsidR="005D5931" w:rsidRDefault="005D5931" w:rsidP="009E1C9E">
      <w:pPr>
        <w:jc w:val="both"/>
        <w:rPr>
          <w:b/>
          <w:bCs/>
          <w:color w:val="272727"/>
          <w:sz w:val="22"/>
          <w:szCs w:val="22"/>
        </w:rPr>
      </w:pPr>
    </w:p>
    <w:p w14:paraId="68BB97BE" w14:textId="77777777" w:rsidR="005D5931" w:rsidRDefault="005D5931" w:rsidP="009E1C9E">
      <w:pPr>
        <w:jc w:val="both"/>
        <w:rPr>
          <w:b/>
          <w:bCs/>
          <w:color w:val="272727"/>
          <w:sz w:val="22"/>
          <w:szCs w:val="22"/>
        </w:rPr>
      </w:pPr>
    </w:p>
    <w:p w14:paraId="1EEEC901" w14:textId="77777777" w:rsidR="00864445" w:rsidRDefault="00864445" w:rsidP="009E1C9E">
      <w:pPr>
        <w:jc w:val="both"/>
        <w:rPr>
          <w:b/>
          <w:bCs/>
          <w:color w:val="272727"/>
          <w:sz w:val="22"/>
          <w:szCs w:val="22"/>
        </w:rPr>
      </w:pPr>
    </w:p>
    <w:p w14:paraId="75C3259C" w14:textId="21EC7770" w:rsidR="00864445" w:rsidRDefault="00864445" w:rsidP="009E1C9E">
      <w:pPr>
        <w:pStyle w:val="Paragrafoelenco"/>
        <w:numPr>
          <w:ilvl w:val="0"/>
          <w:numId w:val="3"/>
        </w:numPr>
        <w:jc w:val="both"/>
        <w:rPr>
          <w:b/>
          <w:bCs/>
          <w:color w:val="272727"/>
          <w:sz w:val="22"/>
          <w:szCs w:val="22"/>
        </w:rPr>
      </w:pPr>
      <w:r>
        <w:rPr>
          <w:b/>
          <w:bCs/>
          <w:color w:val="272727"/>
          <w:sz w:val="22"/>
          <w:szCs w:val="22"/>
        </w:rPr>
        <w:t xml:space="preserve">Mostre </w:t>
      </w:r>
      <w:r w:rsidRPr="00413A97">
        <w:rPr>
          <w:b/>
          <w:bCs/>
          <w:color w:val="000000" w:themeColor="text1"/>
          <w:sz w:val="22"/>
          <w:szCs w:val="22"/>
        </w:rPr>
        <w:t xml:space="preserve">“Venezia Panoramica” </w:t>
      </w:r>
      <w:r>
        <w:rPr>
          <w:b/>
          <w:bCs/>
          <w:color w:val="000000" w:themeColor="text1"/>
          <w:sz w:val="22"/>
          <w:szCs w:val="22"/>
        </w:rPr>
        <w:t xml:space="preserve">e “Un’evidenza Fantascientifica” </w:t>
      </w:r>
      <w:r>
        <w:rPr>
          <w:b/>
          <w:bCs/>
          <w:color w:val="272727"/>
          <w:sz w:val="22"/>
          <w:szCs w:val="22"/>
        </w:rPr>
        <w:t xml:space="preserve">alla Fondazione </w:t>
      </w:r>
      <w:proofErr w:type="spellStart"/>
      <w:r>
        <w:rPr>
          <w:b/>
          <w:bCs/>
          <w:color w:val="272727"/>
          <w:sz w:val="22"/>
          <w:szCs w:val="22"/>
        </w:rPr>
        <w:t>Querini</w:t>
      </w:r>
      <w:proofErr w:type="spellEnd"/>
      <w:r>
        <w:rPr>
          <w:b/>
          <w:bCs/>
          <w:color w:val="272727"/>
          <w:sz w:val="22"/>
          <w:szCs w:val="22"/>
        </w:rPr>
        <w:t xml:space="preserve"> </w:t>
      </w:r>
      <w:proofErr w:type="spellStart"/>
      <w:r>
        <w:rPr>
          <w:b/>
          <w:bCs/>
          <w:color w:val="272727"/>
          <w:sz w:val="22"/>
          <w:szCs w:val="22"/>
        </w:rPr>
        <w:t>Stampalia</w:t>
      </w:r>
      <w:proofErr w:type="spellEnd"/>
      <w:r>
        <w:rPr>
          <w:b/>
          <w:bCs/>
          <w:color w:val="272727"/>
          <w:sz w:val="22"/>
          <w:szCs w:val="22"/>
        </w:rPr>
        <w:t xml:space="preserve"> (Dal 14 maggio al12 dicembre 2021)</w:t>
      </w:r>
    </w:p>
    <w:p w14:paraId="68056A82" w14:textId="77777777" w:rsidR="00864445" w:rsidRDefault="00864445" w:rsidP="009E1C9E">
      <w:pPr>
        <w:ind w:left="709"/>
        <w:jc w:val="both"/>
        <w:rPr>
          <w:color w:val="272727"/>
          <w:sz w:val="22"/>
          <w:szCs w:val="22"/>
        </w:rPr>
      </w:pPr>
    </w:p>
    <w:p w14:paraId="07AECB9F" w14:textId="75C588E7" w:rsidR="00864445" w:rsidRPr="00864445" w:rsidRDefault="00864445" w:rsidP="009E1C9E">
      <w:pPr>
        <w:ind w:left="709"/>
        <w:jc w:val="both"/>
        <w:rPr>
          <w:color w:val="272727"/>
          <w:sz w:val="22"/>
          <w:szCs w:val="22"/>
        </w:rPr>
      </w:pPr>
      <w:r w:rsidRPr="00864445">
        <w:rPr>
          <w:color w:val="272727"/>
          <w:sz w:val="22"/>
          <w:szCs w:val="22"/>
        </w:rPr>
        <w:t xml:space="preserve">Per info: </w:t>
      </w:r>
      <w:hyperlink r:id="rId10" w:history="1">
        <w:r w:rsidRPr="001D2545">
          <w:rPr>
            <w:rStyle w:val="Collegamentoipertestuale"/>
            <w:sz w:val="22"/>
            <w:szCs w:val="22"/>
          </w:rPr>
          <w:t>http://www.querinistampalia.org/ita/home_page.php</w:t>
        </w:r>
      </w:hyperlink>
      <w:r>
        <w:rPr>
          <w:color w:val="272727"/>
          <w:sz w:val="22"/>
          <w:szCs w:val="22"/>
        </w:rPr>
        <w:t xml:space="preserve"> </w:t>
      </w:r>
    </w:p>
    <w:p w14:paraId="67825A6A" w14:textId="77777777" w:rsidR="00765AA9" w:rsidRDefault="00765AA9" w:rsidP="009E1C9E">
      <w:pPr>
        <w:jc w:val="both"/>
        <w:rPr>
          <w:b/>
          <w:bCs/>
          <w:color w:val="272727"/>
          <w:sz w:val="22"/>
          <w:szCs w:val="22"/>
        </w:rPr>
      </w:pPr>
    </w:p>
    <w:p w14:paraId="6EB44461" w14:textId="77777777" w:rsidR="00765AA9" w:rsidRPr="00B16EE3" w:rsidRDefault="00765AA9" w:rsidP="009E1C9E">
      <w:pPr>
        <w:pStyle w:val="Paragrafoelenco"/>
        <w:numPr>
          <w:ilvl w:val="0"/>
          <w:numId w:val="1"/>
        </w:numPr>
        <w:jc w:val="both"/>
      </w:pPr>
      <w:r w:rsidRPr="00B16EE3">
        <w:rPr>
          <w:b/>
          <w:bCs/>
          <w:color w:val="272727"/>
          <w:sz w:val="22"/>
          <w:szCs w:val="22"/>
          <w:u w:val="single"/>
        </w:rPr>
        <w:t xml:space="preserve">Festival del Vetro – </w:t>
      </w:r>
      <w:proofErr w:type="spellStart"/>
      <w:r w:rsidRPr="00B16EE3">
        <w:rPr>
          <w:b/>
          <w:bCs/>
          <w:color w:val="272727"/>
          <w:sz w:val="22"/>
          <w:szCs w:val="22"/>
          <w:u w:val="single"/>
        </w:rPr>
        <w:t>Art’s</w:t>
      </w:r>
      <w:proofErr w:type="spellEnd"/>
      <w:r w:rsidRPr="00B16EE3">
        <w:rPr>
          <w:b/>
          <w:bCs/>
          <w:color w:val="272727"/>
          <w:sz w:val="22"/>
          <w:szCs w:val="22"/>
          <w:u w:val="single"/>
        </w:rPr>
        <w:t xml:space="preserve"> Connection 2021 (</w:t>
      </w:r>
      <w:r w:rsidRPr="00B16EE3">
        <w:rPr>
          <w:b/>
          <w:bCs/>
          <w:color w:val="272727"/>
          <w:sz w:val="22"/>
          <w:szCs w:val="22"/>
        </w:rPr>
        <w:t>Dal 26/03/2021 al 31/12/2021)</w:t>
      </w:r>
    </w:p>
    <w:p w14:paraId="14B02039" w14:textId="77777777" w:rsidR="00765AA9" w:rsidRDefault="00765AA9" w:rsidP="009E1C9E">
      <w:pPr>
        <w:pStyle w:val="Paragrafoelenco"/>
        <w:jc w:val="both"/>
        <w:rPr>
          <w:color w:val="272727"/>
          <w:sz w:val="22"/>
          <w:szCs w:val="22"/>
        </w:rPr>
      </w:pPr>
    </w:p>
    <w:p w14:paraId="43D0DC3C" w14:textId="77777777" w:rsidR="00765AA9" w:rsidRPr="00B16EE3" w:rsidRDefault="00765AA9" w:rsidP="009E1C9E">
      <w:pPr>
        <w:pStyle w:val="Paragrafoelenco"/>
        <w:jc w:val="both"/>
      </w:pPr>
      <w:r w:rsidRPr="00B16EE3">
        <w:rPr>
          <w:color w:val="272727"/>
          <w:sz w:val="22"/>
          <w:szCs w:val="22"/>
        </w:rPr>
        <w:t>Per info</w:t>
      </w:r>
      <w:r>
        <w:rPr>
          <w:color w:val="272727"/>
          <w:sz w:val="22"/>
          <w:szCs w:val="22"/>
        </w:rPr>
        <w:t xml:space="preserve">: </w:t>
      </w:r>
      <w:hyperlink r:id="rId11" w:history="1">
        <w:r w:rsidRPr="00E90A9E">
          <w:rPr>
            <w:rStyle w:val="Collegamentoipertestuale"/>
            <w:sz w:val="22"/>
            <w:szCs w:val="22"/>
          </w:rPr>
          <w:t>https://museovetro.visitmuve.it/it/eventi/eventi-in-corso/arts-connection-2021-festival-del-vetro/2021/03/19130/open-day-2021/</w:t>
        </w:r>
      </w:hyperlink>
      <w:r>
        <w:rPr>
          <w:color w:val="272727"/>
          <w:sz w:val="22"/>
          <w:szCs w:val="22"/>
        </w:rPr>
        <w:t xml:space="preserve"> </w:t>
      </w:r>
    </w:p>
    <w:p w14:paraId="3E9DC61C" w14:textId="77777777" w:rsidR="00765AA9" w:rsidRDefault="00765AA9" w:rsidP="009E1C9E">
      <w:pPr>
        <w:jc w:val="both"/>
        <w:rPr>
          <w:b/>
          <w:bCs/>
          <w:color w:val="272727"/>
          <w:sz w:val="22"/>
          <w:szCs w:val="22"/>
          <w:u w:val="single"/>
        </w:rPr>
      </w:pPr>
    </w:p>
    <w:p w14:paraId="45C5F19E" w14:textId="77777777" w:rsidR="00765AA9" w:rsidRPr="00B16EE3" w:rsidRDefault="00765AA9" w:rsidP="009E1C9E">
      <w:pPr>
        <w:pStyle w:val="Paragrafoelenco"/>
        <w:numPr>
          <w:ilvl w:val="0"/>
          <w:numId w:val="1"/>
        </w:numPr>
        <w:jc w:val="both"/>
        <w:rPr>
          <w:b/>
          <w:bCs/>
          <w:color w:val="272727"/>
          <w:sz w:val="22"/>
          <w:szCs w:val="22"/>
          <w:u w:val="single"/>
        </w:rPr>
      </w:pPr>
      <w:r w:rsidRPr="00B16EE3">
        <w:rPr>
          <w:b/>
          <w:bCs/>
          <w:color w:val="272727"/>
          <w:sz w:val="22"/>
          <w:szCs w:val="22"/>
          <w:u w:val="single"/>
        </w:rPr>
        <w:t>Progetto “Scrigni Veneziani” della Fondazione Musei Civici Venezia</w:t>
      </w:r>
      <w:r w:rsidRPr="00B16EE3">
        <w:rPr>
          <w:b/>
          <w:bCs/>
          <w:color w:val="272727"/>
          <w:sz w:val="22"/>
          <w:szCs w:val="22"/>
        </w:rPr>
        <w:t xml:space="preserve"> (Dal 29/03/2021 al 25/03/2022)</w:t>
      </w:r>
    </w:p>
    <w:p w14:paraId="55D3253F" w14:textId="77777777" w:rsidR="00765AA9" w:rsidRDefault="00765AA9" w:rsidP="009E1C9E">
      <w:pPr>
        <w:pStyle w:val="Paragrafoelenco"/>
        <w:jc w:val="both"/>
        <w:rPr>
          <w:color w:val="272727"/>
          <w:sz w:val="22"/>
          <w:szCs w:val="22"/>
        </w:rPr>
      </w:pPr>
    </w:p>
    <w:p w14:paraId="2048BC7A" w14:textId="77777777" w:rsidR="00765AA9" w:rsidRPr="00B16EE3" w:rsidRDefault="00765AA9" w:rsidP="009E1C9E">
      <w:pPr>
        <w:pStyle w:val="Paragrafoelenco"/>
        <w:jc w:val="both"/>
      </w:pPr>
      <w:r w:rsidRPr="00B16EE3">
        <w:rPr>
          <w:color w:val="272727"/>
          <w:sz w:val="22"/>
          <w:szCs w:val="22"/>
        </w:rPr>
        <w:t>Per info</w:t>
      </w:r>
      <w:r>
        <w:rPr>
          <w:color w:val="272727"/>
          <w:sz w:val="22"/>
          <w:szCs w:val="22"/>
        </w:rPr>
        <w:t xml:space="preserve">: </w:t>
      </w:r>
      <w:hyperlink r:id="rId12" w:history="1">
        <w:r w:rsidRPr="00E90A9E">
          <w:rPr>
            <w:rStyle w:val="Collegamentoipertestuale"/>
            <w:sz w:val="22"/>
            <w:szCs w:val="22"/>
          </w:rPr>
          <w:t>https://www.visitmuve.it/it/scrigni-veneziani/</w:t>
        </w:r>
      </w:hyperlink>
      <w:r>
        <w:rPr>
          <w:color w:val="272727"/>
          <w:sz w:val="22"/>
          <w:szCs w:val="22"/>
        </w:rPr>
        <w:t xml:space="preserve"> </w:t>
      </w:r>
    </w:p>
    <w:p w14:paraId="21735EF3" w14:textId="77777777" w:rsidR="00765AA9" w:rsidRDefault="00765AA9" w:rsidP="009E1C9E">
      <w:pPr>
        <w:jc w:val="both"/>
        <w:rPr>
          <w:b/>
          <w:bCs/>
          <w:color w:val="272727"/>
          <w:sz w:val="22"/>
          <w:szCs w:val="22"/>
          <w:u w:val="single"/>
        </w:rPr>
      </w:pPr>
    </w:p>
    <w:p w14:paraId="620E66D1" w14:textId="77777777" w:rsidR="00765AA9" w:rsidRPr="00413A97" w:rsidRDefault="00765AA9" w:rsidP="009E1C9E">
      <w:pPr>
        <w:jc w:val="both"/>
        <w:rPr>
          <w:b/>
          <w:bCs/>
          <w:color w:val="272727"/>
          <w:sz w:val="22"/>
          <w:szCs w:val="22"/>
          <w:u w:val="single"/>
        </w:rPr>
      </w:pPr>
    </w:p>
    <w:p w14:paraId="5D8B5842" w14:textId="77777777" w:rsidR="00765AA9" w:rsidRPr="00B16EE3" w:rsidRDefault="00765AA9" w:rsidP="009E1C9E">
      <w:pPr>
        <w:pStyle w:val="Paragrafoelenco"/>
        <w:numPr>
          <w:ilvl w:val="0"/>
          <w:numId w:val="1"/>
        </w:numPr>
        <w:jc w:val="both"/>
        <w:rPr>
          <w:b/>
          <w:bCs/>
          <w:color w:val="272727"/>
          <w:sz w:val="22"/>
          <w:szCs w:val="22"/>
          <w:u w:val="single"/>
        </w:rPr>
      </w:pPr>
      <w:r w:rsidRPr="00B16EE3">
        <w:rPr>
          <w:b/>
          <w:bCs/>
          <w:color w:val="272727"/>
          <w:sz w:val="22"/>
          <w:szCs w:val="22"/>
          <w:u w:val="single"/>
        </w:rPr>
        <w:t xml:space="preserve">Mostra “Le Annunciazioni di San Rocco e il Tintoretto del Doge Grimani” alla Scuola Grande </w:t>
      </w:r>
    </w:p>
    <w:p w14:paraId="45C5D13D" w14:textId="77777777" w:rsidR="00765AA9" w:rsidRDefault="00765AA9" w:rsidP="009E1C9E">
      <w:pPr>
        <w:jc w:val="both"/>
        <w:rPr>
          <w:b/>
          <w:bCs/>
          <w:color w:val="272727"/>
          <w:sz w:val="22"/>
          <w:szCs w:val="22"/>
          <w:u w:val="single"/>
        </w:rPr>
      </w:pPr>
    </w:p>
    <w:p w14:paraId="50F8F543" w14:textId="77777777" w:rsidR="00765AA9" w:rsidRDefault="00765AA9" w:rsidP="009E1C9E">
      <w:pPr>
        <w:ind w:left="709"/>
        <w:jc w:val="both"/>
        <w:rPr>
          <w:b/>
          <w:bCs/>
          <w:color w:val="272727"/>
          <w:sz w:val="22"/>
          <w:szCs w:val="22"/>
        </w:rPr>
      </w:pPr>
      <w:r w:rsidRPr="00413A97">
        <w:rPr>
          <w:b/>
          <w:bCs/>
          <w:color w:val="272727"/>
          <w:sz w:val="22"/>
          <w:szCs w:val="22"/>
          <w:u w:val="single"/>
        </w:rPr>
        <w:t>Arciconfraternita di San Rocco</w:t>
      </w:r>
      <w:r>
        <w:rPr>
          <w:b/>
          <w:bCs/>
          <w:color w:val="272727"/>
          <w:sz w:val="22"/>
          <w:szCs w:val="22"/>
          <w:u w:val="single"/>
        </w:rPr>
        <w:t xml:space="preserve"> </w:t>
      </w:r>
      <w:r>
        <w:rPr>
          <w:b/>
          <w:bCs/>
          <w:color w:val="272727"/>
          <w:sz w:val="22"/>
          <w:szCs w:val="22"/>
        </w:rPr>
        <w:t>(</w:t>
      </w:r>
      <w:r w:rsidRPr="00E3644C">
        <w:rPr>
          <w:b/>
          <w:bCs/>
          <w:color w:val="272727"/>
          <w:sz w:val="22"/>
          <w:szCs w:val="22"/>
        </w:rPr>
        <w:t>Da</w:t>
      </w:r>
      <w:r>
        <w:rPr>
          <w:b/>
          <w:bCs/>
          <w:color w:val="272727"/>
          <w:sz w:val="22"/>
          <w:szCs w:val="22"/>
        </w:rPr>
        <w:t>l</w:t>
      </w:r>
      <w:r w:rsidRPr="00E3644C">
        <w:rPr>
          <w:b/>
          <w:bCs/>
          <w:color w:val="272727"/>
          <w:sz w:val="22"/>
          <w:szCs w:val="22"/>
        </w:rPr>
        <w:t xml:space="preserve"> 25/03/2021 </w:t>
      </w:r>
      <w:r>
        <w:rPr>
          <w:b/>
          <w:bCs/>
          <w:color w:val="272727"/>
          <w:sz w:val="22"/>
          <w:szCs w:val="22"/>
        </w:rPr>
        <w:t>al</w:t>
      </w:r>
      <w:r w:rsidRPr="00E3644C">
        <w:rPr>
          <w:b/>
          <w:bCs/>
          <w:color w:val="272727"/>
          <w:sz w:val="22"/>
          <w:szCs w:val="22"/>
        </w:rPr>
        <w:t xml:space="preserve"> 27/06/2021</w:t>
      </w:r>
      <w:r>
        <w:rPr>
          <w:b/>
          <w:bCs/>
          <w:color w:val="272727"/>
          <w:sz w:val="22"/>
          <w:szCs w:val="22"/>
        </w:rPr>
        <w:t>)</w:t>
      </w:r>
    </w:p>
    <w:p w14:paraId="79E5FEF3" w14:textId="77777777" w:rsidR="00765AA9" w:rsidRDefault="00765AA9" w:rsidP="009E1C9E">
      <w:pPr>
        <w:jc w:val="both"/>
        <w:rPr>
          <w:b/>
          <w:bCs/>
          <w:color w:val="272727"/>
          <w:sz w:val="22"/>
          <w:szCs w:val="22"/>
        </w:rPr>
      </w:pPr>
    </w:p>
    <w:p w14:paraId="0772BAE6" w14:textId="77777777" w:rsidR="00765AA9" w:rsidRPr="00B16EE3" w:rsidRDefault="00765AA9" w:rsidP="009E1C9E">
      <w:pPr>
        <w:pStyle w:val="Paragrafoelenco"/>
        <w:jc w:val="both"/>
      </w:pPr>
      <w:r w:rsidRPr="00B16EE3">
        <w:rPr>
          <w:color w:val="272727"/>
          <w:sz w:val="22"/>
          <w:szCs w:val="22"/>
        </w:rPr>
        <w:t>Per info</w:t>
      </w:r>
      <w:r>
        <w:rPr>
          <w:color w:val="272727"/>
          <w:sz w:val="22"/>
          <w:szCs w:val="22"/>
        </w:rPr>
        <w:t xml:space="preserve">: </w:t>
      </w:r>
      <w:hyperlink r:id="rId13" w:history="1">
        <w:r w:rsidRPr="00E90A9E">
          <w:rPr>
            <w:rStyle w:val="Collegamentoipertestuale"/>
            <w:sz w:val="22"/>
            <w:szCs w:val="22"/>
          </w:rPr>
          <w:t>http://www.scuolagrandesanrocco.org/home/</w:t>
        </w:r>
      </w:hyperlink>
      <w:r>
        <w:rPr>
          <w:color w:val="272727"/>
          <w:sz w:val="22"/>
          <w:szCs w:val="22"/>
        </w:rPr>
        <w:t xml:space="preserve"> </w:t>
      </w:r>
    </w:p>
    <w:p w14:paraId="5778BE87" w14:textId="77777777" w:rsidR="00765AA9" w:rsidRPr="00E3644C" w:rsidRDefault="00765AA9" w:rsidP="009E1C9E">
      <w:pPr>
        <w:jc w:val="both"/>
      </w:pPr>
    </w:p>
    <w:p w14:paraId="4E322AFE" w14:textId="77777777" w:rsidR="00765AA9" w:rsidRDefault="00765AA9" w:rsidP="009E1C9E">
      <w:pPr>
        <w:jc w:val="both"/>
        <w:rPr>
          <w:b/>
          <w:bCs/>
          <w:color w:val="272727"/>
          <w:sz w:val="22"/>
          <w:szCs w:val="22"/>
          <w:u w:val="single"/>
        </w:rPr>
      </w:pPr>
    </w:p>
    <w:p w14:paraId="75A825F7" w14:textId="77777777" w:rsidR="00765AA9" w:rsidRPr="00B16EE3" w:rsidRDefault="00765AA9" w:rsidP="009E1C9E">
      <w:pPr>
        <w:pStyle w:val="Paragrafoelenco"/>
        <w:numPr>
          <w:ilvl w:val="0"/>
          <w:numId w:val="2"/>
        </w:numPr>
        <w:jc w:val="both"/>
        <w:rPr>
          <w:b/>
          <w:bCs/>
          <w:color w:val="272727"/>
          <w:sz w:val="22"/>
          <w:szCs w:val="22"/>
        </w:rPr>
      </w:pPr>
      <w:r w:rsidRPr="00B16EE3">
        <w:rPr>
          <w:b/>
          <w:bCs/>
          <w:color w:val="272727"/>
          <w:sz w:val="22"/>
          <w:szCs w:val="22"/>
          <w:u w:val="single"/>
        </w:rPr>
        <w:t xml:space="preserve">Progetto digitale “I diari del miglio” del </w:t>
      </w:r>
      <w:proofErr w:type="spellStart"/>
      <w:r w:rsidRPr="00B16EE3">
        <w:rPr>
          <w:b/>
          <w:bCs/>
          <w:color w:val="272727"/>
          <w:sz w:val="22"/>
          <w:szCs w:val="22"/>
          <w:u w:val="single"/>
        </w:rPr>
        <w:t>Dorsoduro</w:t>
      </w:r>
      <w:proofErr w:type="spellEnd"/>
      <w:r w:rsidRPr="00B16EE3">
        <w:rPr>
          <w:b/>
          <w:bCs/>
          <w:color w:val="272727"/>
          <w:sz w:val="22"/>
          <w:szCs w:val="22"/>
          <w:u w:val="single"/>
        </w:rPr>
        <w:t xml:space="preserve"> </w:t>
      </w:r>
      <w:proofErr w:type="spellStart"/>
      <w:r w:rsidRPr="00B16EE3">
        <w:rPr>
          <w:b/>
          <w:bCs/>
          <w:color w:val="272727"/>
          <w:sz w:val="22"/>
          <w:szCs w:val="22"/>
          <w:u w:val="single"/>
        </w:rPr>
        <w:t>Museum</w:t>
      </w:r>
      <w:proofErr w:type="spellEnd"/>
      <w:r w:rsidRPr="00B16EE3">
        <w:rPr>
          <w:b/>
          <w:bCs/>
          <w:color w:val="272727"/>
          <w:sz w:val="22"/>
          <w:szCs w:val="22"/>
          <w:u w:val="single"/>
        </w:rPr>
        <w:t xml:space="preserve"> </w:t>
      </w:r>
      <w:proofErr w:type="spellStart"/>
      <w:r w:rsidRPr="00B16EE3">
        <w:rPr>
          <w:b/>
          <w:bCs/>
          <w:color w:val="272727"/>
          <w:sz w:val="22"/>
          <w:szCs w:val="22"/>
          <w:u w:val="single"/>
        </w:rPr>
        <w:t>Mile</w:t>
      </w:r>
      <w:proofErr w:type="spellEnd"/>
      <w:r w:rsidRPr="00B16EE3">
        <w:rPr>
          <w:b/>
          <w:bCs/>
          <w:color w:val="272727"/>
          <w:sz w:val="22"/>
          <w:szCs w:val="22"/>
          <w:u w:val="single"/>
        </w:rPr>
        <w:t xml:space="preserve"> </w:t>
      </w:r>
      <w:r w:rsidRPr="00B16EE3">
        <w:rPr>
          <w:b/>
          <w:bCs/>
          <w:color w:val="272727"/>
          <w:sz w:val="22"/>
          <w:szCs w:val="22"/>
        </w:rPr>
        <w:t>(Da aprile 2021 ad aprile 2022)</w:t>
      </w:r>
    </w:p>
    <w:p w14:paraId="4EC570D0" w14:textId="77777777" w:rsidR="00765AA9" w:rsidRPr="00932141" w:rsidRDefault="00765AA9" w:rsidP="009E1C9E">
      <w:pPr>
        <w:jc w:val="both"/>
        <w:rPr>
          <w:color w:val="272727"/>
          <w:sz w:val="22"/>
          <w:szCs w:val="22"/>
        </w:rPr>
      </w:pPr>
    </w:p>
    <w:p w14:paraId="0785AD9D" w14:textId="77777777" w:rsidR="00765AA9" w:rsidRDefault="00765AA9" w:rsidP="009E1C9E">
      <w:pPr>
        <w:jc w:val="both"/>
        <w:rPr>
          <w:b/>
          <w:bCs/>
          <w:color w:val="000000" w:themeColor="text1"/>
          <w:sz w:val="22"/>
          <w:szCs w:val="22"/>
        </w:rPr>
      </w:pPr>
    </w:p>
    <w:p w14:paraId="2E620F8B" w14:textId="77777777" w:rsidR="00765AA9" w:rsidRPr="00B16EE3" w:rsidRDefault="00765AA9" w:rsidP="009E1C9E">
      <w:pPr>
        <w:pStyle w:val="Paragrafoelenco"/>
        <w:jc w:val="both"/>
      </w:pPr>
      <w:r w:rsidRPr="00B16EE3">
        <w:rPr>
          <w:color w:val="272727"/>
          <w:sz w:val="22"/>
          <w:szCs w:val="22"/>
        </w:rPr>
        <w:t>Per info</w:t>
      </w:r>
      <w:r>
        <w:rPr>
          <w:color w:val="272727"/>
          <w:sz w:val="22"/>
          <w:szCs w:val="22"/>
        </w:rPr>
        <w:t xml:space="preserve">: </w:t>
      </w:r>
      <w:hyperlink r:id="rId14" w:history="1">
        <w:r w:rsidRPr="00E90A9E">
          <w:rPr>
            <w:rStyle w:val="Collegamentoipertestuale"/>
            <w:sz w:val="22"/>
            <w:szCs w:val="22"/>
          </w:rPr>
          <w:t>https://www.cini.it/eventi/dorsoduro-museum-mile-venezia-1600-i-diari-del-miglio</w:t>
        </w:r>
      </w:hyperlink>
      <w:r>
        <w:rPr>
          <w:color w:val="272727"/>
          <w:sz w:val="22"/>
          <w:szCs w:val="22"/>
        </w:rPr>
        <w:t xml:space="preserve"> </w:t>
      </w:r>
    </w:p>
    <w:p w14:paraId="02FB011F" w14:textId="77777777" w:rsidR="00765AA9" w:rsidRDefault="00765AA9" w:rsidP="009E1C9E">
      <w:pPr>
        <w:jc w:val="both"/>
        <w:rPr>
          <w:b/>
          <w:bCs/>
          <w:color w:val="000000" w:themeColor="text1"/>
          <w:sz w:val="22"/>
          <w:szCs w:val="22"/>
        </w:rPr>
      </w:pPr>
    </w:p>
    <w:p w14:paraId="6B67F938" w14:textId="77777777" w:rsidR="00765AA9" w:rsidRDefault="00765AA9" w:rsidP="009E1C9E">
      <w:pPr>
        <w:jc w:val="both"/>
      </w:pPr>
    </w:p>
    <w:p w14:paraId="71660F1E" w14:textId="735EF35F" w:rsidR="00765AA9" w:rsidRDefault="00765AA9" w:rsidP="009E1C9E">
      <w:pPr>
        <w:jc w:val="both"/>
      </w:pPr>
    </w:p>
    <w:p w14:paraId="1CAB7EEC" w14:textId="7A30DD80" w:rsidR="00765AA9" w:rsidRDefault="00765AA9" w:rsidP="009E1C9E">
      <w:pPr>
        <w:jc w:val="both"/>
      </w:pPr>
    </w:p>
    <w:p w14:paraId="2375233D" w14:textId="77777777" w:rsidR="00765AA9" w:rsidRPr="00B16EE3" w:rsidRDefault="00765AA9" w:rsidP="009E1C9E">
      <w:pPr>
        <w:jc w:val="both"/>
        <w:rPr>
          <w:b/>
          <w:bCs/>
          <w:color w:val="000000" w:themeColor="text1"/>
          <w:sz w:val="22"/>
          <w:szCs w:val="22"/>
          <w:lang w:val="en-US"/>
        </w:rPr>
      </w:pPr>
      <w:r w:rsidRPr="00B16EE3">
        <w:rPr>
          <w:b/>
          <w:bCs/>
          <w:color w:val="000000" w:themeColor="text1"/>
          <w:sz w:val="22"/>
          <w:szCs w:val="22"/>
          <w:lang w:val="en-US"/>
        </w:rPr>
        <w:t>Press office</w:t>
      </w:r>
    </w:p>
    <w:p w14:paraId="5FD5B06D" w14:textId="77777777" w:rsidR="00765AA9" w:rsidRPr="00B16EE3" w:rsidRDefault="00765AA9" w:rsidP="009E1C9E">
      <w:pPr>
        <w:jc w:val="both"/>
        <w:rPr>
          <w:sz w:val="22"/>
          <w:szCs w:val="22"/>
          <w:lang w:val="en-US"/>
        </w:rPr>
      </w:pPr>
      <w:r w:rsidRPr="00B16EE3">
        <w:rPr>
          <w:sz w:val="22"/>
          <w:szCs w:val="22"/>
          <w:lang w:val="en-US"/>
        </w:rPr>
        <w:t>Via L. Einaudi, 7</w:t>
      </w:r>
    </w:p>
    <w:p w14:paraId="23DE3A90" w14:textId="77777777" w:rsidR="00765AA9" w:rsidRPr="00CA1A3C" w:rsidRDefault="00765AA9" w:rsidP="009E1C9E">
      <w:pPr>
        <w:jc w:val="both"/>
        <w:rPr>
          <w:sz w:val="22"/>
          <w:szCs w:val="22"/>
        </w:rPr>
      </w:pPr>
      <w:r w:rsidRPr="00CA1A3C">
        <w:rPr>
          <w:sz w:val="22"/>
          <w:szCs w:val="22"/>
        </w:rPr>
        <w:t>TEL. +39 0412746102</w:t>
      </w:r>
    </w:p>
    <w:p w14:paraId="1F796E8C" w14:textId="77777777" w:rsidR="00765AA9" w:rsidRPr="00CA1A3C" w:rsidRDefault="00765AA9" w:rsidP="009E1C9E">
      <w:pPr>
        <w:jc w:val="both"/>
        <w:rPr>
          <w:sz w:val="22"/>
          <w:szCs w:val="22"/>
        </w:rPr>
      </w:pPr>
    </w:p>
    <w:p w14:paraId="1092A83C" w14:textId="77777777" w:rsidR="00765AA9" w:rsidRPr="00CA1A3C" w:rsidRDefault="00765AA9" w:rsidP="009E1C9E">
      <w:pPr>
        <w:jc w:val="both"/>
        <w:rPr>
          <w:color w:val="000000" w:themeColor="text1"/>
          <w:sz w:val="22"/>
          <w:szCs w:val="22"/>
        </w:rPr>
      </w:pPr>
      <w:r w:rsidRPr="00CA1A3C">
        <w:rPr>
          <w:i/>
          <w:iCs/>
          <w:color w:val="000000" w:themeColor="text1"/>
          <w:sz w:val="22"/>
          <w:szCs w:val="22"/>
        </w:rPr>
        <w:t>Fabrizio Conte</w:t>
      </w:r>
      <w:r w:rsidRPr="00CA1A3C">
        <w:rPr>
          <w:color w:val="000000" w:themeColor="text1"/>
          <w:sz w:val="22"/>
          <w:szCs w:val="22"/>
        </w:rPr>
        <w:t xml:space="preserve"> mob. +39 331 9890556</w:t>
      </w:r>
    </w:p>
    <w:p w14:paraId="654CC230" w14:textId="77777777" w:rsidR="00765AA9" w:rsidRPr="00CA1A3C" w:rsidRDefault="00765AA9" w:rsidP="009E1C9E">
      <w:pPr>
        <w:jc w:val="both"/>
        <w:rPr>
          <w:color w:val="000000" w:themeColor="text1"/>
          <w:sz w:val="22"/>
          <w:szCs w:val="22"/>
        </w:rPr>
      </w:pPr>
      <w:r w:rsidRPr="00CA1A3C">
        <w:rPr>
          <w:i/>
          <w:iCs/>
          <w:color w:val="000000" w:themeColor="text1"/>
          <w:sz w:val="22"/>
          <w:szCs w:val="22"/>
        </w:rPr>
        <w:t>Raffaele Rosa</w:t>
      </w:r>
      <w:r w:rsidRPr="00CA1A3C">
        <w:rPr>
          <w:color w:val="000000" w:themeColor="text1"/>
          <w:sz w:val="22"/>
          <w:szCs w:val="22"/>
        </w:rPr>
        <w:t xml:space="preserve"> mob. +39 338 4855430</w:t>
      </w:r>
    </w:p>
    <w:p w14:paraId="4CC294B6" w14:textId="77777777" w:rsidR="00765AA9" w:rsidRPr="00CA1A3C" w:rsidRDefault="00765AA9" w:rsidP="009E1C9E">
      <w:pPr>
        <w:jc w:val="both"/>
        <w:rPr>
          <w:color w:val="000000" w:themeColor="text1"/>
          <w:sz w:val="22"/>
          <w:szCs w:val="22"/>
        </w:rPr>
      </w:pPr>
      <w:r w:rsidRPr="00CA1A3C">
        <w:rPr>
          <w:i/>
          <w:iCs/>
          <w:color w:val="000000" w:themeColor="text1"/>
          <w:sz w:val="22"/>
          <w:szCs w:val="22"/>
        </w:rPr>
        <w:t>Marianna Ciarlante</w:t>
      </w:r>
      <w:r w:rsidRPr="00CA1A3C">
        <w:rPr>
          <w:color w:val="000000" w:themeColor="text1"/>
          <w:sz w:val="22"/>
          <w:szCs w:val="22"/>
        </w:rPr>
        <w:t xml:space="preserve"> mob. +39 333 1257009</w:t>
      </w:r>
    </w:p>
    <w:p w14:paraId="5FCFEBD2" w14:textId="77777777" w:rsidR="00765AA9" w:rsidRDefault="00765AA9" w:rsidP="009E1C9E">
      <w:pPr>
        <w:jc w:val="both"/>
        <w:rPr>
          <w:sz w:val="22"/>
          <w:szCs w:val="22"/>
        </w:rPr>
      </w:pPr>
      <w:r w:rsidRPr="00CA1A3C">
        <w:rPr>
          <w:i/>
          <w:iCs/>
          <w:sz w:val="22"/>
          <w:szCs w:val="22"/>
        </w:rPr>
        <w:t>Giorgia Gallina</w:t>
      </w:r>
      <w:r w:rsidRPr="00CA1A3C">
        <w:rPr>
          <w:sz w:val="22"/>
          <w:szCs w:val="22"/>
        </w:rPr>
        <w:t xml:space="preserve"> mob. +39 347</w:t>
      </w:r>
      <w:r>
        <w:rPr>
          <w:sz w:val="22"/>
          <w:szCs w:val="22"/>
        </w:rPr>
        <w:t xml:space="preserve"> </w:t>
      </w:r>
      <w:r w:rsidRPr="00CA1A3C">
        <w:rPr>
          <w:sz w:val="22"/>
          <w:szCs w:val="22"/>
        </w:rPr>
        <w:t>4756891</w:t>
      </w:r>
    </w:p>
    <w:p w14:paraId="3FAE796D" w14:textId="19690465" w:rsidR="00765AA9" w:rsidRPr="005C3658" w:rsidRDefault="00765AA9" w:rsidP="009E1C9E">
      <w:pPr>
        <w:jc w:val="both"/>
        <w:rPr>
          <w:sz w:val="22"/>
          <w:szCs w:val="22"/>
        </w:rPr>
      </w:pPr>
      <w:r w:rsidRPr="00654A8A">
        <w:rPr>
          <w:i/>
          <w:iCs/>
          <w:sz w:val="22"/>
          <w:szCs w:val="22"/>
        </w:rPr>
        <w:t>Manuela Lamberti</w:t>
      </w:r>
      <w:r>
        <w:rPr>
          <w:sz w:val="22"/>
          <w:szCs w:val="22"/>
        </w:rPr>
        <w:t xml:space="preserve"> mob. + 379 1492032</w:t>
      </w:r>
    </w:p>
    <w:sectPr w:rsidR="00765AA9" w:rsidRPr="005C3658" w:rsidSect="00F807A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fixed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36DE1"/>
    <w:multiLevelType w:val="hybridMultilevel"/>
    <w:tmpl w:val="3A0C3E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3099A"/>
    <w:multiLevelType w:val="hybridMultilevel"/>
    <w:tmpl w:val="7E04CF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021BD"/>
    <w:multiLevelType w:val="hybridMultilevel"/>
    <w:tmpl w:val="0A4C837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AA9"/>
    <w:rsid w:val="000022B7"/>
    <w:rsid w:val="000073C9"/>
    <w:rsid w:val="00014EB3"/>
    <w:rsid w:val="00040B84"/>
    <w:rsid w:val="000420CB"/>
    <w:rsid w:val="00061A15"/>
    <w:rsid w:val="00074FD2"/>
    <w:rsid w:val="00094B7B"/>
    <w:rsid w:val="000960DC"/>
    <w:rsid w:val="000A4229"/>
    <w:rsid w:val="000A459E"/>
    <w:rsid w:val="000C2601"/>
    <w:rsid w:val="000C4507"/>
    <w:rsid w:val="000C7448"/>
    <w:rsid w:val="000C74E5"/>
    <w:rsid w:val="00105582"/>
    <w:rsid w:val="00130C68"/>
    <w:rsid w:val="001603AF"/>
    <w:rsid w:val="00172246"/>
    <w:rsid w:val="0018136D"/>
    <w:rsid w:val="001C2326"/>
    <w:rsid w:val="001E5B12"/>
    <w:rsid w:val="00203903"/>
    <w:rsid w:val="00243233"/>
    <w:rsid w:val="0026050B"/>
    <w:rsid w:val="00264818"/>
    <w:rsid w:val="00266802"/>
    <w:rsid w:val="00277151"/>
    <w:rsid w:val="0028200E"/>
    <w:rsid w:val="002C6947"/>
    <w:rsid w:val="00302F25"/>
    <w:rsid w:val="0030480C"/>
    <w:rsid w:val="00341D2D"/>
    <w:rsid w:val="00344287"/>
    <w:rsid w:val="003571E6"/>
    <w:rsid w:val="003756CC"/>
    <w:rsid w:val="00394867"/>
    <w:rsid w:val="00397599"/>
    <w:rsid w:val="003A557D"/>
    <w:rsid w:val="003B2A21"/>
    <w:rsid w:val="003D1885"/>
    <w:rsid w:val="003E20D0"/>
    <w:rsid w:val="00433C2E"/>
    <w:rsid w:val="004632FC"/>
    <w:rsid w:val="0049344B"/>
    <w:rsid w:val="004C778F"/>
    <w:rsid w:val="004C7F1E"/>
    <w:rsid w:val="004E2EC0"/>
    <w:rsid w:val="00500529"/>
    <w:rsid w:val="00515AA6"/>
    <w:rsid w:val="005225DE"/>
    <w:rsid w:val="005247C1"/>
    <w:rsid w:val="0053123B"/>
    <w:rsid w:val="0055391E"/>
    <w:rsid w:val="005947F9"/>
    <w:rsid w:val="00596020"/>
    <w:rsid w:val="005B0A67"/>
    <w:rsid w:val="005C3658"/>
    <w:rsid w:val="005D5931"/>
    <w:rsid w:val="00640631"/>
    <w:rsid w:val="00641322"/>
    <w:rsid w:val="00645D74"/>
    <w:rsid w:val="00655330"/>
    <w:rsid w:val="00684240"/>
    <w:rsid w:val="006935BB"/>
    <w:rsid w:val="006A6C5A"/>
    <w:rsid w:val="006C3F14"/>
    <w:rsid w:val="006C6E86"/>
    <w:rsid w:val="006D7539"/>
    <w:rsid w:val="00703CB3"/>
    <w:rsid w:val="00711065"/>
    <w:rsid w:val="0071636E"/>
    <w:rsid w:val="0075791D"/>
    <w:rsid w:val="00763447"/>
    <w:rsid w:val="00765AA9"/>
    <w:rsid w:val="00794C14"/>
    <w:rsid w:val="007B6CCC"/>
    <w:rsid w:val="007B76B3"/>
    <w:rsid w:val="007C6F38"/>
    <w:rsid w:val="007C7F39"/>
    <w:rsid w:val="007E15F2"/>
    <w:rsid w:val="0081074B"/>
    <w:rsid w:val="008134D9"/>
    <w:rsid w:val="00826471"/>
    <w:rsid w:val="00827A65"/>
    <w:rsid w:val="0086094B"/>
    <w:rsid w:val="00864445"/>
    <w:rsid w:val="00882BB4"/>
    <w:rsid w:val="008A3EC7"/>
    <w:rsid w:val="008C2689"/>
    <w:rsid w:val="008E0749"/>
    <w:rsid w:val="008E3189"/>
    <w:rsid w:val="008E4278"/>
    <w:rsid w:val="00910D8F"/>
    <w:rsid w:val="00911698"/>
    <w:rsid w:val="00955D99"/>
    <w:rsid w:val="00987A68"/>
    <w:rsid w:val="009B24AC"/>
    <w:rsid w:val="009E1C9E"/>
    <w:rsid w:val="009E34CB"/>
    <w:rsid w:val="00A17BE2"/>
    <w:rsid w:val="00A54EEF"/>
    <w:rsid w:val="00A74B46"/>
    <w:rsid w:val="00AA5B3E"/>
    <w:rsid w:val="00AC0E5A"/>
    <w:rsid w:val="00AD7A0C"/>
    <w:rsid w:val="00AD7E3B"/>
    <w:rsid w:val="00AE5EAF"/>
    <w:rsid w:val="00B209D3"/>
    <w:rsid w:val="00B429B5"/>
    <w:rsid w:val="00B75A96"/>
    <w:rsid w:val="00B83CA5"/>
    <w:rsid w:val="00B84EAD"/>
    <w:rsid w:val="00B86A4A"/>
    <w:rsid w:val="00B91F67"/>
    <w:rsid w:val="00BC34D9"/>
    <w:rsid w:val="00BC5732"/>
    <w:rsid w:val="00C06DCB"/>
    <w:rsid w:val="00C35B5F"/>
    <w:rsid w:val="00C43111"/>
    <w:rsid w:val="00C579D7"/>
    <w:rsid w:val="00CA43AB"/>
    <w:rsid w:val="00CB4D8E"/>
    <w:rsid w:val="00CE180C"/>
    <w:rsid w:val="00CF1CF4"/>
    <w:rsid w:val="00D0713E"/>
    <w:rsid w:val="00D1461B"/>
    <w:rsid w:val="00D3054D"/>
    <w:rsid w:val="00D61B2A"/>
    <w:rsid w:val="00D90FC0"/>
    <w:rsid w:val="00DA7A9D"/>
    <w:rsid w:val="00E05ACC"/>
    <w:rsid w:val="00E24DDA"/>
    <w:rsid w:val="00E25445"/>
    <w:rsid w:val="00E5249A"/>
    <w:rsid w:val="00E9577E"/>
    <w:rsid w:val="00EB6270"/>
    <w:rsid w:val="00EC69E0"/>
    <w:rsid w:val="00F40372"/>
    <w:rsid w:val="00F807AF"/>
    <w:rsid w:val="00F91AD4"/>
    <w:rsid w:val="00FA452B"/>
    <w:rsid w:val="00FA4611"/>
    <w:rsid w:val="00FB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AA767"/>
  <w14:defaultImageDpi w14:val="32767"/>
  <w15:chartTrackingRefBased/>
  <w15:docId w15:val="{13BBA419-6847-8241-AE3F-EF8BAFB0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8A3EC7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432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432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110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link w:val="Titolo5Carattere"/>
    <w:uiPriority w:val="9"/>
    <w:qFormat/>
    <w:rsid w:val="00765AA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65AA9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65AA9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uiPriority w:val="9"/>
    <w:rsid w:val="00765AA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765AA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765AA9"/>
    <w:rPr>
      <w:b/>
      <w:bCs/>
    </w:rPr>
  </w:style>
  <w:style w:type="character" w:customStyle="1" w:styleId="apple-converted-space">
    <w:name w:val="apple-converted-space"/>
    <w:basedOn w:val="Carpredefinitoparagrafo"/>
    <w:rsid w:val="00765AA9"/>
  </w:style>
  <w:style w:type="character" w:styleId="Menzionenonrisolta">
    <w:name w:val="Unresolved Mention"/>
    <w:basedOn w:val="Carpredefinitoparagrafo"/>
    <w:uiPriority w:val="99"/>
    <w:rsid w:val="00765AA9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4323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paragraph" w:customStyle="1" w:styleId="bodytext">
    <w:name w:val="bodytext"/>
    <w:basedOn w:val="Normale"/>
    <w:rsid w:val="00243233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243233"/>
    <w:rPr>
      <w:i/>
      <w:iCs/>
    </w:rPr>
  </w:style>
  <w:style w:type="paragraph" w:customStyle="1" w:styleId="rtejustify">
    <w:name w:val="rtejustify"/>
    <w:basedOn w:val="Normale"/>
    <w:rsid w:val="00243233"/>
    <w:pPr>
      <w:spacing w:before="100" w:beforeAutospacing="1" w:after="100" w:afterAutospacing="1"/>
    </w:pPr>
  </w:style>
  <w:style w:type="character" w:customStyle="1" w:styleId="Titolo1Carattere">
    <w:name w:val="Titolo 1 Carattere"/>
    <w:basedOn w:val="Carpredefinitoparagrafo"/>
    <w:link w:val="Titolo1"/>
    <w:uiPriority w:val="9"/>
    <w:rsid w:val="0024323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11065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paragraph" w:customStyle="1" w:styleId="card-text">
    <w:name w:val="card-text"/>
    <w:basedOn w:val="Normale"/>
    <w:rsid w:val="002C69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4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591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0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697447">
          <w:marLeft w:val="0"/>
          <w:marRight w:val="0"/>
          <w:marTop w:val="0"/>
          <w:marBottom w:val="0"/>
          <w:divBdr>
            <w:top w:val="single" w:sz="6" w:space="23" w:color="DADAD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998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2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2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2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e.it/data/agenda/1/49754" TargetMode="External"/><Relationship Id="rId13" Type="http://schemas.openxmlformats.org/officeDocument/2006/relationships/hyperlink" Target="http://www.scuolagrandesanrocco.org/hom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proloco_crema/" TargetMode="External"/><Relationship Id="rId12" Type="http://schemas.openxmlformats.org/officeDocument/2006/relationships/hyperlink" Target="https://www.visitmuve.it/it/scrigni-veneziani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PRO-LOCO-CREMA-1418003268473772" TargetMode="External"/><Relationship Id="rId11" Type="http://schemas.openxmlformats.org/officeDocument/2006/relationships/hyperlink" Target="https://museovetro.visitmuve.it/it/eventi/eventi-in-corso/arts-connection-2021-festival-del-vetro/2021/03/19130/open-day-2021/" TargetMode="External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hyperlink" Target="http://www.querinistampalia.org/ita/home_page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ve.it/data/agenda/1/50359" TargetMode="External"/><Relationship Id="rId14" Type="http://schemas.openxmlformats.org/officeDocument/2006/relationships/hyperlink" Target="https://www.cini.it/eventi/dorsoduro-museum-mile-venezia-1600-i-diari-del-migli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1090</Words>
  <Characters>6214</Characters>
  <Application>Microsoft Office Word</Application>
  <DocSecurity>0</DocSecurity>
  <Lines>51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MERCOLEDÌ 19 MAGGIO 2021, 8.45: EVENTO ONLINE "VIAGGIO EUROPEO NEL CLIMA CHE CAM</vt:lpstr>
    </vt:vector>
  </TitlesOfParts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Ciarlante</dc:creator>
  <cp:keywords/>
  <dc:description/>
  <cp:lastModifiedBy>Marianna Ciarlante</cp:lastModifiedBy>
  <cp:revision>121</cp:revision>
  <dcterms:created xsi:type="dcterms:W3CDTF">2021-05-28T12:42:00Z</dcterms:created>
  <dcterms:modified xsi:type="dcterms:W3CDTF">2021-05-31T14:43:00Z</dcterms:modified>
</cp:coreProperties>
</file>